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缓存和页面静态化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表结构优化，SQL语句优化，分区和分表，索引优化，使用存储过程代替直接操作等。另外有时候合理的使用zhui余也能获得非常好的效果。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1）表结构优化：数据库中最基础也是最重要的，如果表结构优化得不合理，就可能导致严重的性能问题。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SQl语句优化：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的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分区：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分表：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索引优化：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6）使用存储过程代替直接操作：因为存储过程只需要编译一次，而且可以在一个存储过程里面做一些复杂的操作。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集群是每台服务器都具有相同的功能，处理请求时调用哪台服务器都可以，主要起分流的作用，分布式是将不同的业务放到不同的服务器中，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HTTP中报文分为请求报文(request message)和响应报文(response message)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5XX：服务端粗五状态码，如500表示内部错误。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嗯句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w:t>
      </w:r>
      <w:r>
        <w:rPr>
          <w:rFonts w:hint="default" w:cstheme="minorBidi"/>
          <w:kern w:val="2"/>
          <w:sz w:val="15"/>
          <w:szCs w:val="15"/>
          <w:lang w:eastAsia="zh-CN" w:bidi="ar-SA"/>
        </w:rPr>
        <w:t>r，代表整个服务器，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根服务器请求资源时，服务器在返回的请求头里面包含一个Last-Modified的属性，代表本资源最后是什么时候修改的。在浏览器以后发送亲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一 Handlermapping</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在HandlerMapping接口里面只有一个方法：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二  HandlerAdapter</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MVC中并没有对处理器做任何限制，处理器可以以任意合理的方式来表现，可以是一个类，也可以是一个方法，还可以是别的合理的方式，从handler方法可以看出来是Object类型。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三 HandlerExceptionResolver</w:t>
      </w:r>
    </w:p>
    <w:p>
      <w:pPr>
        <w:pStyle w:val="2"/>
        <w:keepNext w:val="0"/>
        <w:keepLines w:val="0"/>
        <w:widowControl/>
        <w:suppressLineNumbers w:val="0"/>
        <w:spacing w:before="0" w:beforeAutospacing="0" w:after="0" w:afterAutospacing="0"/>
        <w:ind w:left="525" w:right="0" w:hanging="525" w:hangingChars="350"/>
        <w:jc w:val="left"/>
        <w:rPr>
          <w:rFonts w:hint="default" w:cstheme="minorBidi"/>
          <w:kern w:val="2"/>
          <w:sz w:val="15"/>
          <w:szCs w:val="15"/>
          <w:lang w:eastAsia="zh-CN" w:bidi="ar-SA"/>
        </w:rPr>
      </w:pP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四 ViewResolver</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2）用什么技术或者规则填入参数？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主要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五 RequestToViewNameTranslator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六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7960" cy="1342390"/>
            <wp:effectExtent l="0" t="0" r="15240"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1"/>
                    <a:stretch>
                      <a:fillRect/>
                    </a:stretch>
                  </pic:blipFill>
                  <pic:spPr>
                    <a:xfrm>
                      <a:off x="0" y="0"/>
                      <a:ext cx="5267960" cy="13423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4150" cy="1579880"/>
            <wp:effectExtent l="0" t="0" r="19050"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2"/>
                    <a:stretch>
                      <a:fillRect/>
                    </a:stretch>
                  </pic:blipFill>
                  <pic:spPr>
                    <a:xfrm>
                      <a:off x="0" y="0"/>
                      <a:ext cx="5264150" cy="1579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七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firstLine="420" w:firstLineChars="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3"/>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八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//清理上传过程中产生的临时资源。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九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pP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4"/>
                    <a:stretch>
                      <a:fillRect/>
                    </a:stretch>
                  </pic:blipFill>
                  <pic:spPr>
                    <a:xfrm>
                      <a:off x="0" y="0"/>
                      <a:ext cx="3653155" cy="14814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numPr>
          <w:ilvl w:val="0"/>
          <w:numId w:val="4"/>
        </w:numPr>
        <w:suppressLineNumbers w:val="0"/>
        <w:spacing w:before="0" w:beforeAutospacing="0" w:after="0" w:afterAutospacing="0"/>
        <w:ind w:left="0" w:right="0" w:firstLine="1968" w:firstLineChars="0"/>
        <w:jc w:val="left"/>
      </w:pPr>
      <w:r>
        <w:t xml:space="preserve"> HandlerMapping</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9230" cy="2234565"/>
            <wp:effectExtent l="0" t="0" r="13970" b="63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5"/>
                    <a:stretch>
                      <a:fillRect/>
                    </a:stretch>
                  </pic:blipFill>
                  <pic:spPr>
                    <a:xfrm>
                      <a:off x="0" y="0"/>
                      <a:ext cx="5269230" cy="2234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可以看到HandlerMapping家族的成员可以分为两支，一支继承AbstractUrlHandlerMapping，另一只继承了AbstractHandlerMethodMapping.</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 AbstractHandlerMapping是HandlerMapping的抽象实现，所有Handlermapping都继承自AbstractHandlerMapping。AbstractHandlerMapping采用模版模式设计了HandlerMapping实现的整体结构，子类只需要通过模版方法提供一些初始值或者具体的算法即可。在Spring-MVC中有很多组件都采用的这种模版——首先使用一个抽象实现采用模版模式进行整体设计，然后在子类通过实现模版方法具体完成业务，所以在分析Spring MVC源码的过程中尤其要重视对组件接口直接实现的抽象实现类的分析。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2 HandlerMapping的作用是根据request查找Handler和Interceptors。获取Handler的过程通过模版方法getHandlerInternal交给了子类。AbstractHandlerMapping中保存了所用配置的Interceptor，在获取到Handler后会自己根据从request提取的lookupPath将相应的Interceptors装配上去，当然子类也可以通过getHandlerInternal方法设置自己的Interceptor，getHandlerInternal的返回值为Object类型。</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3 创建AbstractHandlerMapping之器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AbstractHandlerMapping继承了WebApplicationObjectSupport，初始化时会自动调用模版方法initApplicationContext，AbstractHandlerMapping的创建就是在initApplicationContext方法里面实现的，代码</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1081405"/>
            <wp:effectExtent l="0" t="0" r="18415"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36"/>
                    <a:stretch>
                      <a:fillRect/>
                    </a:stretch>
                  </pic:blipFill>
                  <pic:spPr>
                    <a:xfrm>
                      <a:off x="0" y="0"/>
                      <a:ext cx="5264785" cy="10814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里面一共有三个方法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1）extendInterceptors是模版方法，用于给子类提供一个添加（或者修改）Interceptors的入口，不过在现在Spring MVC的实现中并没有使用。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2）detectMappedInterceptors方法用于将Spring MVC容器及父容器中的所有MappedInterceptor类型的Bean添加到mapppedInterceptors属性，代码如下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31825"/>
            <wp:effectExtent l="0" t="0" r="13970"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37"/>
                    <a:stretch>
                      <a:fillRect/>
                    </a:stretch>
                  </pic:blipFill>
                  <pic:spPr>
                    <a:xfrm>
                      <a:off x="0" y="0"/>
                      <a:ext cx="5269230" cy="63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3）initIntercepptors方法的作用是初始化Interceptor，具体内容其实是将interceptors属性里所包含的对象按类型添加到mappedInterceptors或者adaptedInterceptors，代码如下：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54125"/>
            <wp:effectExtent l="0" t="0" r="15875" b="1587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8"/>
                    <a:stretch>
                      <a:fillRect/>
                    </a:stretch>
                  </pic:blipFill>
                  <pic:spPr>
                    <a:xfrm>
                      <a:off x="0" y="0"/>
                      <a:ext cx="5267325" cy="1254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616200"/>
            <wp:effectExtent l="0" t="0" r="152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5267960" cy="261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4. HandlerMapping是通过getHandler方法来获取处理器handler和拦截器Interceptor的，下面看一下在AbstractHandlerMapping中实现方法。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drawing>
          <wp:inline distT="0" distB="0" distL="114300" distR="114300">
            <wp:extent cx="5262880" cy="2531110"/>
            <wp:effectExtent l="0" t="0" r="20320"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5262880" cy="2531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可以看到gethandler方法的实现共分两部分，getHandlerExecutionChain之前是找Handler，getHandlerExceptionChain方法用于添加拦截器。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找Handler的过程是这样的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1）通过getHandlerInternal(request)方法获取，这是个模版方法，留给子类具体实现（这也是其子类主要做的事情）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2）如果没有获取到则使用默认的handler，默认的handler保存在AbstractHandlerMapping的一个Object类型的属性defaultHandler中，可以在配置HandlerMapping时进行配置，也可以在子类中进行设置。</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3）如果找到的Handler是String类型，则以它为名到SpringMVC的容器里查找相应的Bean。</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下面看一下getHandlerExecutionChain方法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drawing>
          <wp:inline distT="0" distB="0" distL="114300" distR="114300">
            <wp:extent cx="5259705" cy="1982470"/>
            <wp:effectExtent l="0" t="0" r="23495" b="2413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41"/>
                    <a:stretch>
                      <a:fillRect/>
                    </a:stretch>
                  </pic:blipFill>
                  <pic:spPr>
                    <a:xfrm>
                      <a:off x="0" y="0"/>
                      <a:ext cx="5259705" cy="1982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这个方法也非常简单，首先使用handler创建出HandlerExecutionChain类型的变量，然后将adappptedIntercepptors和符合要求的mappedInterceptors添加进去，最后将其返回。</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12.2 AbstracturlHandlerMapping系列</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AbstractUrlHandlerMapping系列都继承自AbstranctUrlHandlerMapping,从名字可以看出它是通过url来进行匹配的。此系列大致原理是将url与对应的Handler保存在一个Map中，在getHandlerInternal方法中使用url从Map中获取Handler，AbstractUrlHandlerMapping中实现了具体用url从Map中获取Handler的过程，而Map的初始化则交给了具体的子孙类去完成。这里的Map就是定义在AbstractUrlHandlerMapping中的handlerMap，另外还单独定义了处理“/”请求的处理器rootHandler,定义如下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Object rootHandler;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final Map&lt;String, Object&gt; handlerMap = new LinkedHashMap&lt;&gt;();</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前面讲过获取Handler的入口是getHandlerInternal方法，它在AbstractUrlHandlerMapping中的代码如下。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anchor distT="0" distB="0" distL="114300" distR="114300" simplePos="0" relativeHeight="251702272" behindDoc="0" locked="0" layoutInCell="1" allowOverlap="1">
            <wp:simplePos x="0" y="0"/>
            <wp:positionH relativeFrom="column">
              <wp:posOffset>0</wp:posOffset>
            </wp:positionH>
            <wp:positionV relativeFrom="paragraph">
              <wp:posOffset>45720</wp:posOffset>
            </wp:positionV>
            <wp:extent cx="4300220" cy="3267075"/>
            <wp:effectExtent l="0" t="0" r="17780" b="9525"/>
            <wp:wrapSquare wrapText="bothSides"/>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42"/>
                    <a:stretch>
                      <a:fillRect/>
                    </a:stretch>
                  </pic:blipFill>
                  <pic:spPr>
                    <a:xfrm>
                      <a:off x="0" y="0"/>
                      <a:ext cx="4300220" cy="32670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//定义一个临时变量，保存找到的原始Handler。</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//如果String类型则到容器中查找具体的Bean</w:t>
      </w: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//可以用来校验找到的Handler和request是否匹配，是模版方法，而且子类也没有使用。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lookupHandler方法用于使用lookupPath从Map中查找Handler，不过很多时候并不能直接从Map中get到，因为很多Handler都是用了Pattern的匹配模式，如”/show/article/*”，这里的星号*可以代表任意内容而不是真正匹配url中的星号，如果Pattern中包含PathVariable也不能直接从Map中获取到。另外，一个url还可能根多个Pattern相匹配，这时还需要选择其中最优的，所以查找过程其实并不是直接简单地从Map里获取，单独写一个方法来做也是应该的。</w:t>
      </w:r>
    </w:p>
    <w:p>
      <w:pPr>
        <w:tabs>
          <w:tab w:val="left" w:pos="1991"/>
        </w:tabs>
        <w:bidi w:val="0"/>
        <w:jc w:val="left"/>
      </w:pPr>
      <w:r>
        <w:drawing>
          <wp:anchor distT="0" distB="0" distL="114300" distR="114300" simplePos="0" relativeHeight="251703296" behindDoc="0" locked="0" layoutInCell="1" allowOverlap="1">
            <wp:simplePos x="0" y="0"/>
            <wp:positionH relativeFrom="column">
              <wp:posOffset>-158750</wp:posOffset>
            </wp:positionH>
            <wp:positionV relativeFrom="paragraph">
              <wp:posOffset>115570</wp:posOffset>
            </wp:positionV>
            <wp:extent cx="4020185" cy="1203325"/>
            <wp:effectExtent l="0" t="0" r="18415" b="15875"/>
            <wp:wrapSquare wrapText="bothSides"/>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43"/>
                    <a:stretch>
                      <a:fillRect/>
                    </a:stretch>
                  </pic:blipFill>
                  <pic:spPr>
                    <a:xfrm>
                      <a:off x="0" y="0"/>
                      <a:ext cx="4020185" cy="1203325"/>
                    </a:xfrm>
                    <a:prstGeom prst="rect">
                      <a:avLst/>
                    </a:prstGeom>
                    <a:noFill/>
                    <a:ln w="9525">
                      <a:noFill/>
                    </a:ln>
                  </pic:spPr>
                </pic:pic>
              </a:graphicData>
            </a:graphic>
          </wp:anchor>
        </w:drawing>
      </w:r>
    </w:p>
    <w:p>
      <w:pPr>
        <w:tabs>
          <w:tab w:val="left" w:pos="1991"/>
        </w:tabs>
        <w:bidi w:val="0"/>
        <w:jc w:val="left"/>
      </w:pPr>
    </w:p>
    <w:p>
      <w:pPr>
        <w:tabs>
          <w:tab w:val="left" w:pos="1991"/>
        </w:tabs>
        <w:bidi w:val="0"/>
        <w:jc w:val="left"/>
      </w:pPr>
      <w:r>
        <w:rPr>
          <w:sz w:val="13"/>
          <w:szCs w:val="13"/>
        </w:rPr>
        <w:t>//直接从Map中获取</w:t>
      </w:r>
    </w:p>
    <w:p>
      <w:pPr>
        <w:tabs>
          <w:tab w:val="left" w:pos="1991"/>
        </w:tabs>
        <w:bidi w:val="0"/>
        <w:jc w:val="left"/>
        <w:rPr>
          <w:sz w:val="13"/>
          <w:szCs w:val="13"/>
        </w:rPr>
      </w:pPr>
      <w:r>
        <w:rPr>
          <w:sz w:val="13"/>
          <w:szCs w:val="13"/>
        </w:rPr>
        <w:t>//如果是String类型则从容器中获取</w:t>
      </w:r>
    </w:p>
    <w:p>
      <w:pPr>
        <w:tabs>
          <w:tab w:val="left" w:pos="1991"/>
        </w:tabs>
        <w:bidi w:val="0"/>
        <w:jc w:val="left"/>
      </w:pPr>
    </w:p>
    <w:p>
      <w:pPr>
        <w:tabs>
          <w:tab w:val="left" w:pos="1991"/>
        </w:tabs>
        <w:bidi w:val="0"/>
        <w:jc w:val="left"/>
      </w:pPr>
    </w:p>
    <w:p>
      <w:pPr>
        <w:tabs>
          <w:tab w:val="left" w:pos="1991"/>
        </w:tabs>
        <w:bidi w:val="0"/>
        <w:jc w:val="left"/>
      </w:pPr>
      <w:r>
        <w:drawing>
          <wp:anchor distT="0" distB="0" distL="114300" distR="114300" simplePos="0" relativeHeight="251704320" behindDoc="0" locked="0" layoutInCell="1" allowOverlap="1">
            <wp:simplePos x="0" y="0"/>
            <wp:positionH relativeFrom="column">
              <wp:posOffset>0</wp:posOffset>
            </wp:positionH>
            <wp:positionV relativeFrom="paragraph">
              <wp:posOffset>71120</wp:posOffset>
            </wp:positionV>
            <wp:extent cx="4554220" cy="1233805"/>
            <wp:effectExtent l="0" t="0" r="17780" b="10795"/>
            <wp:wrapSquare wrapText="bothSides"/>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44"/>
                    <a:stretch>
                      <a:fillRect/>
                    </a:stretch>
                  </pic:blipFill>
                  <pic:spPr>
                    <a:xfrm>
                      <a:off x="0" y="0"/>
                      <a:ext cx="4554220" cy="1233805"/>
                    </a:xfrm>
                    <a:prstGeom prst="rect">
                      <a:avLst/>
                    </a:prstGeom>
                    <a:noFill/>
                    <a:ln w="9525">
                      <a:noFill/>
                    </a:ln>
                  </pic:spPr>
                </pic:pic>
              </a:graphicData>
            </a:graphic>
          </wp:anchor>
        </w:drawing>
      </w:r>
    </w:p>
    <w:p>
      <w:pPr>
        <w:tabs>
          <w:tab w:val="left" w:pos="1991"/>
        </w:tabs>
        <w:bidi w:val="0"/>
        <w:jc w:val="left"/>
        <w:rPr>
          <w:sz w:val="13"/>
          <w:szCs w:val="13"/>
        </w:rPr>
      </w:pPr>
      <w:r>
        <w:rPr>
          <w:sz w:val="13"/>
          <w:szCs w:val="13"/>
        </w:rPr>
        <w:t>//Pattern匹配，比如使用带*的模式与url进行匹配</w:t>
      </w:r>
    </w:p>
    <w:p>
      <w:pPr>
        <w:tabs>
          <w:tab w:val="left" w:pos="1991"/>
        </w:tabs>
        <w:bidi w:val="0"/>
        <w:jc w:val="left"/>
      </w:pPr>
    </w:p>
    <w:p>
      <w:pPr>
        <w:tabs>
          <w:tab w:val="left" w:pos="1991"/>
        </w:tabs>
        <w:bidi w:val="0"/>
        <w:jc w:val="left"/>
      </w:pPr>
    </w:p>
    <w:p>
      <w:pPr>
        <w:tabs>
          <w:tab w:val="left" w:pos="1991"/>
        </w:tabs>
        <w:bidi w:val="0"/>
        <w:jc w:val="left"/>
      </w:pPr>
      <w:r>
        <w:drawing>
          <wp:inline distT="0" distB="0" distL="114300" distR="114300">
            <wp:extent cx="4329430" cy="862330"/>
            <wp:effectExtent l="0" t="0" r="13970" b="127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4329430" cy="862330"/>
                    </a:xfrm>
                    <a:prstGeom prst="rect">
                      <a:avLst/>
                    </a:prstGeom>
                    <a:noFill/>
                    <a:ln w="9525">
                      <a:noFill/>
                    </a:ln>
                  </pic:spPr>
                </pic:pic>
              </a:graphicData>
            </a:graphic>
          </wp:inline>
        </w:drawing>
      </w: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drawing>
          <wp:anchor distT="0" distB="0" distL="114300" distR="114300" simplePos="0" relativeHeight="251705344" behindDoc="0" locked="0" layoutInCell="1" allowOverlap="1">
            <wp:simplePos x="0" y="0"/>
            <wp:positionH relativeFrom="column">
              <wp:posOffset>20955</wp:posOffset>
            </wp:positionH>
            <wp:positionV relativeFrom="paragraph">
              <wp:posOffset>27940</wp:posOffset>
            </wp:positionV>
            <wp:extent cx="4085590" cy="3119755"/>
            <wp:effectExtent l="0" t="0" r="3810" b="4445"/>
            <wp:wrapSquare wrapText="bothSides"/>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4085590" cy="3119755"/>
                    </a:xfrm>
                    <a:prstGeom prst="rect">
                      <a:avLst/>
                    </a:prstGeom>
                    <a:noFill/>
                    <a:ln w="9525">
                      <a:noFill/>
                    </a:ln>
                  </pic:spPr>
                </pic:pic>
              </a:graphicData>
            </a:graphic>
          </wp:anchor>
        </w:drawing>
      </w:r>
      <w:r>
        <w:rPr>
          <w:rFonts w:hint="default" w:asciiTheme="minorHAnsi" w:hAnsiTheme="minorHAnsi" w:eastAsiaTheme="minorEastAsia" w:cstheme="minorBidi"/>
          <w:kern w:val="2"/>
          <w:sz w:val="15"/>
          <w:szCs w:val="15"/>
          <w:lang w:eastAsia="zh-CN" w:bidi="ar-SA"/>
        </w:rPr>
        <w:t xml:space="preserve">  </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//之前是通过sort方法进行排序，然后拿第一个作为best</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Match的，</w:t>
      </w: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//不过有可能有多个Pattern的顺序相同，也就是sort方法返回0，这里就是处理这种情况</w:t>
      </w:r>
    </w:p>
    <w:p>
      <w:pPr>
        <w:tabs>
          <w:tab w:val="left" w:pos="1991"/>
        </w:tabs>
        <w:bidi w:val="0"/>
        <w:jc w:val="left"/>
        <w:rPr>
          <w:rFonts w:hint="default" w:asciiTheme="minorHAnsi" w:hAnsiTheme="minorHAnsi" w:eastAsiaTheme="minorEastAsia" w:cstheme="minorBidi"/>
          <w:kern w:val="2"/>
          <w:sz w:val="13"/>
          <w:szCs w:val="13"/>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2）builPathExposingHandler方法用于给查找到的Handler注册两个拦截器</w:t>
      </w:r>
      <w:r>
        <w:rPr>
          <w:rFonts w:hint="default" w:cstheme="minorBidi"/>
          <w:kern w:val="2"/>
          <w:sz w:val="15"/>
          <w:szCs w:val="15"/>
          <w:lang w:eastAsia="zh-CN" w:bidi="ar-SA"/>
        </w:rPr>
        <w:t>PathExposingHandlerInterceptor和UrlTemplateVariablesHandlerInterceptor，这是两个内部拦截器，主要作用是将与当前url实际匹配的Pattern，匹配条件和url模版参数等设置到request属性里，这样在后面的处理过程中就可以直接从request属性中获取，而不需要在重新查找一遍。</w:t>
      </w:r>
    </w:p>
    <w:p>
      <w:pPr>
        <w:tabs>
          <w:tab w:val="left" w:pos="1991"/>
        </w:tabs>
        <w:bidi w:val="0"/>
        <w:jc w:val="left"/>
      </w:pPr>
      <w:r>
        <w:drawing>
          <wp:inline distT="0" distB="0" distL="114300" distR="114300">
            <wp:extent cx="3824605" cy="885825"/>
            <wp:effectExtent l="0" t="0" r="10795" b="317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3824605" cy="88582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029075" cy="1633855"/>
            <wp:effectExtent l="0" t="0" r="9525" b="1714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4029075" cy="163385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3567430" cy="523875"/>
            <wp:effectExtent l="0" t="0" r="13970"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9"/>
                    <a:stretch>
                      <a:fillRect/>
                    </a:stretch>
                  </pic:blipFill>
                  <pic:spPr>
                    <a:xfrm>
                      <a:off x="0" y="0"/>
                      <a:ext cx="3567430" cy="52387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143375" cy="1281430"/>
            <wp:effectExtent l="0" t="0" r="22225" b="1397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50"/>
                    <a:stretch>
                      <a:fillRect/>
                    </a:stretch>
                  </pic:blipFill>
                  <pic:spPr>
                    <a:xfrm>
                      <a:off x="0" y="0"/>
                      <a:ext cx="4143375" cy="12814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229100" cy="328930"/>
            <wp:effectExtent l="0" t="0" r="12700" b="12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51"/>
                    <a:stretch>
                      <a:fillRect/>
                    </a:stretch>
                  </pic:blipFill>
                  <pic:spPr>
                    <a:xfrm>
                      <a:off x="0" y="0"/>
                      <a:ext cx="4229100" cy="328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在buildPathExposingHandler方法中给Handler注册两个内部拦截器PathExposingHandlerInterceptor和UriTemplateVariablesHandlerInterceptor。这两个拦截器分别在preHandle中调用</w:t>
      </w:r>
      <w:r>
        <w:rPr>
          <w:rFonts w:hint="default" w:cstheme="minorBidi"/>
          <w:kern w:val="2"/>
          <w:sz w:val="15"/>
          <w:szCs w:val="15"/>
          <w:lang w:val="en-US" w:eastAsia="zh-CN" w:bidi="ar-SA"/>
        </w:rPr>
        <w:t>exposePathWithinMapping</w:t>
      </w:r>
      <w:r>
        <w:rPr>
          <w:rFonts w:hint="default" w:cstheme="minorBidi"/>
          <w:kern w:val="2"/>
          <w:sz w:val="15"/>
          <w:szCs w:val="15"/>
          <w:lang w:eastAsia="zh-CN" w:bidi="ar-SA"/>
        </w:rPr>
        <w:t>和</w:t>
      </w:r>
      <w:r>
        <w:rPr>
          <w:rFonts w:hint="default" w:cstheme="minorBidi"/>
          <w:kern w:val="2"/>
          <w:sz w:val="15"/>
          <w:szCs w:val="15"/>
          <w:lang w:val="en-US" w:eastAsia="zh-CN" w:bidi="ar-SA"/>
        </w:rPr>
        <w:t>exposeUriTemplateVariables</w:t>
      </w:r>
      <w:r>
        <w:rPr>
          <w:rFonts w:hint="default" w:cstheme="minorBidi"/>
          <w:kern w:val="2"/>
          <w:sz w:val="15"/>
          <w:szCs w:val="15"/>
          <w:lang w:eastAsia="zh-CN" w:bidi="ar-SA"/>
        </w:rPr>
        <w:t>方法将内容设置到了request属性中。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介绍Map初始化，它是通过registerHandler方法进行，这个方法承担AbstractUrlHandlerMapping的创建工作，不过和之前的创建不同的是这里的registerHandler方法并不是自己调用，也不是父类调用，而是子类调用。这样不同的子类就可以通过注册不同的Handler将组件创建出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UrlHandlerMapping中有两个registerHandler方法，第一个方法可以注册多个url到一个处理器，处理器用的是String类型的beanName，这种用法在前面已经多次见到了，它可以使用beanName到spring的容器里找到真实的bean做处理器。在这个方法里面只是遍历了所有url，然后调用第二个registerHandler方法具体将handler注册到Map上。第二个registerHandler方法的具体注册过程也非常简单，首先看Map里原来有没有传入的url，如果没有就put进去，如果有就看一下原来保存的和现在要注册的Handler是不是同一个，如果不是同一个就有问题了，总不能相同的url有两个不同的Handler吧，这时就得抛异常。往Map里放的时候还需要看一下url是不是处理”/”或者”/*”，如果是就不往Map里放了，而是分别设置到rootHandler和defaul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Handler。具体代码如下。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anchor distT="0" distB="0" distL="114300" distR="114300" simplePos="0" relativeHeight="251706368" behindDoc="0" locked="0" layoutInCell="1" allowOverlap="1">
            <wp:simplePos x="0" y="0"/>
            <wp:positionH relativeFrom="column">
              <wp:posOffset>-5080</wp:posOffset>
            </wp:positionH>
            <wp:positionV relativeFrom="paragraph">
              <wp:posOffset>96520</wp:posOffset>
            </wp:positionV>
            <wp:extent cx="3662680" cy="3152775"/>
            <wp:effectExtent l="0" t="0" r="20320" b="22225"/>
            <wp:wrapSquare wrapText="bothSides"/>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52"/>
                    <a:stretch>
                      <a:fillRect/>
                    </a:stretch>
                  </pic:blipFill>
                  <pic:spPr>
                    <a:xfrm>
                      <a:off x="0" y="0"/>
                      <a:ext cx="3662680" cy="31527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eastAsia="zh-CN" w:bidi="ar-SA"/>
        </w:rPr>
      </w:pPr>
      <w:r>
        <w:rPr>
          <w:rFonts w:hint="default" w:cstheme="minorBidi"/>
          <w:kern w:val="2"/>
          <w:sz w:val="15"/>
          <w:szCs w:val="15"/>
          <w:lang w:eastAsia="zh-CN" w:bidi="ar-SA"/>
        </w:rPr>
        <w:t>/</w:t>
      </w:r>
      <w:r>
        <w:rPr>
          <w:rFonts w:hint="default" w:cstheme="minorBidi"/>
          <w:kern w:val="2"/>
          <w:sz w:val="13"/>
          <w:szCs w:val="13"/>
          <w:lang w:eastAsia="zh-CN" w:bidi="ar-SA"/>
        </w:rPr>
        <w:t>/如果Handler是string类型而且没有设置lazyInitHandlers则从SpringMVC容器中获取Handler</w:t>
      </w:r>
    </w:p>
    <w:p>
      <w:pPr>
        <w:pStyle w:val="2"/>
        <w:keepNext w:val="0"/>
        <w:keepLines w:val="0"/>
        <w:widowControl/>
        <w:suppressLineNumbers w:val="0"/>
        <w:spacing w:before="0" w:beforeAutospacing="0" w:after="0" w:afterAutospacing="0"/>
        <w:ind w:left="0" w:right="0"/>
        <w:jc w:val="left"/>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我们现在就把整个AbstractUrlhandlerMapping系列的原理分析完了，AbstractUrl-HandlerMapping里面定义了整体架构，子类只需要将Map初始化即可。</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有两个直接继承AbstractUrlhandlerMapping，分别是SimpleUrlHandlerMapping和AbstranctDetectionUrlHandlerMapping.</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12.2.2 SimpleUrlHandlerMapping </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SimpleUrlHanderMapping定义了一个Map变量（</w:t>
      </w:r>
      <w:r>
        <w:rPr>
          <w:rFonts w:hint="default" w:cstheme="minorBidi"/>
          <w:color w:val="FF0000"/>
          <w:kern w:val="2"/>
          <w:sz w:val="15"/>
          <w:szCs w:val="15"/>
          <w:lang w:eastAsia="zh-CN" w:bidi="ar-SA"/>
        </w:rPr>
        <w:t>自己定义一个Map主要有两个作用，第一是方便配置，第二是可以在注册前做一些预处理，如确保所有url都以”/”开头</w:t>
      </w:r>
      <w:r>
        <w:rPr>
          <w:rFonts w:hint="default" w:cstheme="minorBidi"/>
          <w:kern w:val="2"/>
          <w:sz w:val="15"/>
          <w:szCs w:val="15"/>
          <w:lang w:eastAsia="zh-CN" w:bidi="ar-SA"/>
        </w:rPr>
        <w:t>），将所有的url和Handler的对应关系放在里面，最后注册到父类的Map中；而AbstractDetectingUrlhandlerMapping则是将容器中的所有</w:t>
      </w:r>
      <w:r>
        <w:rPr>
          <w:rFonts w:hint="default" w:cstheme="minorBidi"/>
          <w:color w:val="FF0000"/>
          <w:kern w:val="2"/>
          <w:sz w:val="15"/>
          <w:szCs w:val="15"/>
          <w:lang w:eastAsia="zh-CN" w:bidi="ar-SA"/>
        </w:rPr>
        <w:t>bean都拿出来</w:t>
      </w:r>
      <w:r>
        <w:rPr>
          <w:rFonts w:hint="default" w:cstheme="minorBidi"/>
          <w:kern w:val="2"/>
          <w:sz w:val="15"/>
          <w:szCs w:val="15"/>
          <w:lang w:eastAsia="zh-CN" w:bidi="ar-SA"/>
        </w:rPr>
        <w:t>，按</w:t>
      </w:r>
      <w:r>
        <w:rPr>
          <w:rFonts w:hint="default" w:cstheme="minorBidi"/>
          <w:color w:val="FF0000"/>
          <w:kern w:val="2"/>
          <w:sz w:val="15"/>
          <w:szCs w:val="15"/>
          <w:lang w:eastAsia="zh-CN" w:bidi="ar-SA"/>
        </w:rPr>
        <w:t>一定规则注册到父类的Map中</w:t>
      </w:r>
      <w:r>
        <w:rPr>
          <w:rFonts w:hint="default" w:cstheme="minorBidi"/>
          <w:kern w:val="2"/>
          <w:sz w:val="15"/>
          <w:szCs w:val="15"/>
          <w:lang w:eastAsia="zh-CN" w:bidi="ar-SA"/>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SimpleUrlHandlerMapping在创建时通过重写父类的initApplicationContext方法调用了registerHandlers方法完成了Handler的注册，registerHandlers内部又调用了AbstractUrlHandlerMapping的registerHandler方法将我们配置的urlMap注册到AbstractUrlHandlerMapping的Map中。</w:t>
      </w:r>
    </w:p>
    <w:p>
      <w:pPr>
        <w:tabs>
          <w:tab w:val="left" w:pos="1991"/>
        </w:tabs>
        <w:bidi w:val="0"/>
        <w:ind w:firstLine="300"/>
        <w:jc w:val="left"/>
      </w:pPr>
      <w:r>
        <w:drawing>
          <wp:inline distT="0" distB="0" distL="114300" distR="114300">
            <wp:extent cx="4615180" cy="852805"/>
            <wp:effectExtent l="0" t="0" r="7620" b="1079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53"/>
                    <a:stretch>
                      <a:fillRect/>
                    </a:stretch>
                  </pic:blipFill>
                  <pic:spPr>
                    <a:xfrm>
                      <a:off x="0" y="0"/>
                      <a:ext cx="4615180" cy="852805"/>
                    </a:xfrm>
                    <a:prstGeom prst="rect">
                      <a:avLst/>
                    </a:prstGeom>
                    <a:noFill/>
                    <a:ln w="9525">
                      <a:noFill/>
                    </a:ln>
                  </pic:spPr>
                </pic:pic>
              </a:graphicData>
            </a:graphic>
          </wp:inline>
        </w:drawing>
      </w:r>
    </w:p>
    <w:p>
      <w:pPr>
        <w:tabs>
          <w:tab w:val="left" w:pos="1991"/>
        </w:tabs>
        <w:bidi w:val="0"/>
        <w:ind w:firstLine="300"/>
        <w:jc w:val="left"/>
      </w:pPr>
      <w:r>
        <w:drawing>
          <wp:inline distT="0" distB="0" distL="114300" distR="114300">
            <wp:extent cx="5273675" cy="2552065"/>
            <wp:effectExtent l="0" t="0" r="9525" b="1333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3675" cy="255206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12.2.3 AbstractDetectingUrlHandlerMapping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AbstractDectingUrlHandlerMapping也是通过重写initApplicationContext来注册Handler的。里面调用了detectHandlers方法，在detectHandlers中根据配置的detectHand-lersInAncestorContexts参数从Spring MVC容器或者Spring MVC及其父容器中找到所有bean的beanName，然后用determineUrlsForHandler方法对每个beanName解析出对应的urls，如果解析结果不为空则将加息出得urls和beanName注册到父类的Map，注册方法依然调用AbstractUrlHandlerMapping的registerHandler方法。使用beanName解析urls的determineUrlsForHandler方法是模版方法，交给具体子类实现。</w:t>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4924425" cy="776605"/>
            <wp:effectExtent l="0" t="0" r="3175"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55"/>
                    <a:stretch>
                      <a:fillRect/>
                    </a:stretch>
                  </pic:blipFill>
                  <pic:spPr>
                    <a:xfrm>
                      <a:off x="0" y="0"/>
                      <a:ext cx="4924425" cy="776605"/>
                    </a:xfrm>
                    <a:prstGeom prst="rect">
                      <a:avLst/>
                    </a:prstGeom>
                    <a:noFill/>
                    <a:ln w="9525">
                      <a:noFill/>
                    </a:ln>
                  </pic:spPr>
                </pic:pic>
              </a:graphicData>
            </a:graphic>
          </wp:inline>
        </w:drawing>
      </w:r>
    </w:p>
    <w:p>
      <w:pPr>
        <w:tabs>
          <w:tab w:val="left" w:pos="1991"/>
        </w:tabs>
        <w:bidi w:val="0"/>
        <w:jc w:val="left"/>
      </w:pPr>
      <w:r>
        <w:drawing>
          <wp:inline distT="0" distB="0" distL="114300" distR="114300">
            <wp:extent cx="4495165" cy="2609215"/>
            <wp:effectExtent l="0" t="0" r="635" b="698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56"/>
                    <a:stretch>
                      <a:fillRect/>
                    </a:stretch>
                  </pic:blipFill>
                  <pic:spPr>
                    <a:xfrm>
                      <a:off x="0" y="0"/>
                      <a:ext cx="4495165" cy="2609215"/>
                    </a:xfrm>
                    <a:prstGeom prst="rect">
                      <a:avLst/>
                    </a:prstGeom>
                    <a:noFill/>
                    <a:ln w="9525">
                      <a:noFill/>
                    </a:ln>
                  </pic:spPr>
                </pic:pic>
              </a:graphicData>
            </a:graphic>
          </wp:inline>
        </w:drawing>
      </w:r>
    </w:p>
    <w:p>
      <w:pPr>
        <w:tabs>
          <w:tab w:val="left" w:pos="1991"/>
        </w:tabs>
        <w:bidi w:val="0"/>
        <w:jc w:val="left"/>
      </w:pPr>
      <w:r>
        <w:drawing>
          <wp:inline distT="0" distB="0" distL="114300" distR="114300">
            <wp:extent cx="4053205" cy="214630"/>
            <wp:effectExtent l="0" t="0" r="10795" b="1397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57"/>
                    <a:stretch>
                      <a:fillRect/>
                    </a:stretch>
                  </pic:blipFill>
                  <pic:spPr>
                    <a:xfrm>
                      <a:off x="0" y="0"/>
                      <a:ext cx="4053205" cy="2146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AbstractDetectingUrlHandlerMapping有一个子类：BeanNameUrlHandlerMapping是检查beanName和alias是不是已”/”开头，如果是则将其作为url，里面只有一个determineUrlsForHandler方法，</w:t>
      </w:r>
    </w:p>
    <w:p>
      <w:pPr>
        <w:tabs>
          <w:tab w:val="left" w:pos="1991"/>
        </w:tabs>
        <w:bidi w:val="0"/>
        <w:jc w:val="left"/>
      </w:pPr>
      <w:r>
        <w:drawing>
          <wp:inline distT="0" distB="0" distL="114300" distR="114300">
            <wp:extent cx="4672330" cy="2186305"/>
            <wp:effectExtent l="0" t="0" r="1270" b="23495"/>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58"/>
                    <a:stretch>
                      <a:fillRect/>
                    </a:stretch>
                  </pic:blipFill>
                  <pic:spPr>
                    <a:xfrm>
                      <a:off x="0" y="0"/>
                      <a:ext cx="4672330" cy="21863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初始化Map时分了两种实现方式，一种是通过手工在配置文件里注册，另一种是在spring的容器里面找，第二种方式需要将容器里的bean按照特定的需求筛选出来，并解析出一个url，所以又根据这两个需求增加了子类。</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12.3 AbstractHandlerMethodMapping系列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AbstractHandlerMethodMapping谢列的结构非常简单，只有三个类：AbstractHandlerMethodMapping，RequestMapppingInfoHandlerMapping和requestMappingHandlermapping，这三个类依次继承，AbstractHandlerMethodMappping直接继承自AbstractHandlerMapping。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AbstractHandlerMethodMapping系列是将Method作为Handler使用的，这也是我们现在用得最多的一种Handler，比如经常使用的@RequestMapping所注释的方法就是这种Handler，它专门有一个类型——HandlerMethod，也就是Method类型的Handler。</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12.3.1 创建AbstractHandlerMethodMapping系列之器</w:t>
      </w:r>
    </w:p>
    <w:p>
      <w:pPr>
        <w:tabs>
          <w:tab w:val="left" w:pos="1991"/>
        </w:tabs>
        <w:bidi w:val="0"/>
        <w:jc w:val="left"/>
      </w:pPr>
      <w:r>
        <w:drawing>
          <wp:inline distT="0" distB="0" distL="114300" distR="114300">
            <wp:extent cx="5273040" cy="1263650"/>
            <wp:effectExtent l="0" t="0" r="1016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59"/>
                    <a:stretch>
                      <a:fillRect/>
                    </a:stretch>
                  </pic:blipFill>
                  <pic:spPr>
                    <a:xfrm>
                      <a:off x="0" y="0"/>
                      <a:ext cx="5273040" cy="1263650"/>
                    </a:xfrm>
                    <a:prstGeom prst="rect">
                      <a:avLst/>
                    </a:prstGeom>
                    <a:noFill/>
                    <a:ln w="9525">
                      <a:noFill/>
                    </a:ln>
                  </pic:spPr>
                </pic:pic>
              </a:graphicData>
            </a:graphic>
          </wp:inline>
        </w:drawing>
      </w:r>
    </w:p>
    <w:p>
      <w:pPr>
        <w:tabs>
          <w:tab w:val="left" w:pos="1991"/>
        </w:tabs>
        <w:bidi w:val="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public abstract class AbstractHandlerMethodMapping&lt;T&gt; extends AbstractHandlerMapping implements InitializingBean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其中泛型T在spring官网的解释是“代表匹配Handler的条件专门使用的一种类，这里的条件就不只是url类，还可以有很多条件，如request的类型(Get,post等)，请求的参数，Header等都可以作为匹配HandlerMethod的条件”。默认使用的是RequestMappingInfo，从RequestMappingInfoHandlerMapping的定义可以看出</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val="en-US" w:eastAsia="zh-CN" w:bidi="ar-SA"/>
        </w:rPr>
      </w:pPr>
      <w:r>
        <w:rPr>
          <w:rFonts w:hint="default" w:cstheme="minorBidi"/>
          <w:kern w:val="2"/>
          <w:sz w:val="13"/>
          <w:szCs w:val="13"/>
          <w:lang w:val="en-US" w:eastAsia="zh-CN" w:bidi="ar-SA"/>
        </w:rPr>
        <w:t>public abstract class RequestMappingInfoHandlerMapping extends AbstractHandlerMethodMapping&lt;</w:t>
      </w:r>
      <w:r>
        <w:rPr>
          <w:rFonts w:hint="default" w:cstheme="minorBidi"/>
          <w:color w:val="FF0000"/>
          <w:kern w:val="2"/>
          <w:sz w:val="13"/>
          <w:szCs w:val="13"/>
          <w:lang w:val="en-US" w:eastAsia="zh-CN" w:bidi="ar-SA"/>
        </w:rPr>
        <w:t>RequestMappingInfo</w:t>
      </w:r>
      <w:r>
        <w:rPr>
          <w:rFonts w:hint="default" w:cstheme="minorBidi"/>
          <w:kern w:val="2"/>
          <w:sz w:val="13"/>
          <w:szCs w:val="13"/>
          <w:lang w:val="en-US" w:eastAsia="zh-CN" w:bidi="ar-SA"/>
        </w:rPr>
        <w:t>&gt; {</w:t>
      </w:r>
    </w:p>
    <w:p>
      <w:pPr>
        <w:pStyle w:val="2"/>
        <w:keepNext w:val="0"/>
        <w:keepLines w:val="0"/>
        <w:widowControl/>
        <w:suppressLineNumbers w:val="0"/>
        <w:spacing w:before="0" w:beforeAutospacing="0" w:after="0" w:afterAutospacing="0"/>
        <w:ind w:right="0"/>
        <w:jc w:val="left"/>
      </w:pPr>
      <w:r>
        <w:drawing>
          <wp:inline distT="0" distB="0" distL="114300" distR="114300">
            <wp:extent cx="4752975" cy="1710055"/>
            <wp:effectExtent l="0" t="0" r="22225" b="1714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60"/>
                    <a:stretch>
                      <a:fillRect/>
                    </a:stretch>
                  </pic:blipFill>
                  <pic:spPr>
                    <a:xfrm>
                      <a:off x="0" y="0"/>
                      <a:ext cx="4752975" cy="1710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抽象实现AbstractRequestCondition中重写了equals，hashcode和toString三个方法，有8个子类，</w:t>
      </w:r>
    </w:p>
    <w:p>
      <w:pPr>
        <w:pStyle w:val="2"/>
        <w:keepNext w:val="0"/>
        <w:keepLines w:val="0"/>
        <w:widowControl/>
        <w:suppressLineNumbers w:val="0"/>
        <w:spacing w:before="0" w:beforeAutospacing="0" w:after="0" w:afterAutospacing="0"/>
        <w:ind w:left="0" w:right="0"/>
        <w:jc w:val="left"/>
      </w:pPr>
      <w:r>
        <w:drawing>
          <wp:inline distT="0" distB="0" distL="114300" distR="114300">
            <wp:extent cx="4638675" cy="1262380"/>
            <wp:effectExtent l="0" t="0" r="9525" b="762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61"/>
                    <a:stretch>
                      <a:fillRect/>
                    </a:stretch>
                  </pic:blipFill>
                  <pic:spPr>
                    <a:xfrm>
                      <a:off x="0" y="0"/>
                      <a:ext cx="4638675" cy="1262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91380" cy="1090930"/>
            <wp:effectExtent l="0" t="0" r="7620"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62"/>
                    <a:stretch>
                      <a:fillRect/>
                    </a:stretch>
                  </pic:blipFill>
                  <pic:spPr>
                    <a:xfrm>
                      <a:off x="0" y="0"/>
                      <a:ext cx="4691380" cy="1090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下面我们介绍三个Map</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1）handlerMethods:保存着匹配条件(也就是RequestCondition)和handlerMethod的对应关系。</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2）urlMap：保存着url与匹配条件（也就是RequestCondition）的对应关系，当然这里的url是Pattern式的，可以使用通配符。另外，这里使用Map并不是普通的Map，而是MultiValuemap,这是一种一个key对应多个值的Map，其实它的value是一个List类型的值，看MultiValueMap</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的定义就能明白。</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val="en-US" w:eastAsia="zh-CN" w:bidi="ar-SA"/>
        </w:rPr>
        <w:t>public interface MultiValueMap&lt;K, V&gt; extends Map&lt;K, List&lt;V&gt;&gt; {</w:t>
      </w:r>
    </w:p>
    <w:p>
      <w:pPr>
        <w:pStyle w:val="2"/>
        <w:keepNext w:val="0"/>
        <w:keepLines w:val="0"/>
        <w:widowControl/>
        <w:suppressLineNumbers w:val="0"/>
        <w:spacing w:before="0" w:beforeAutospacing="0" w:after="0" w:afterAutospacing="0"/>
        <w:ind w:right="0"/>
        <w:jc w:val="left"/>
        <w:rPr>
          <w:rFonts w:hint="default"/>
          <w:lang w:val="en-US"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3)由于ReqeustCondition可以同时使用多种不同的匹配方式而不只是url一种，所以反过来说同一个url就可能有多个RequestCondition与之对应。这里的RequestCondition其实就是在@RequestMapping中注释的内容。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4881880" cy="1743075"/>
            <wp:effectExtent l="0" t="0" r="20320" b="952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63"/>
                    <a:stretch>
                      <a:fillRect/>
                    </a:stretch>
                  </pic:blipFill>
                  <pic:spPr>
                    <a:xfrm>
                      <a:off x="0" y="0"/>
                      <a:ext cx="4881880" cy="1743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24705" cy="605155"/>
            <wp:effectExtent l="0" t="0" r="23495" b="4445"/>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64"/>
                    <a:stretch>
                      <a:fillRect/>
                    </a:stretch>
                  </pic:blipFill>
                  <pic:spPr>
                    <a:xfrm>
                      <a:off x="0" y="0"/>
                      <a:ext cx="4624705" cy="605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AbstractHandlerMethodMapping实现了InitializingBean接口，所以spring容器会自动调用其afterproppertiesSet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2867025" cy="690880"/>
            <wp:effectExtent l="0" t="0" r="3175" b="2032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65"/>
                    <a:stretch>
                      <a:fillRect/>
                    </a:stretch>
                  </pic:blipFill>
                  <pic:spPr>
                    <a:xfrm>
                      <a:off x="0" y="0"/>
                      <a:ext cx="2867025" cy="690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2947670"/>
            <wp:effectExtent l="0" t="0" r="11430" b="2413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66"/>
                    <a:stretch>
                      <a:fillRect/>
                    </a:stretch>
                  </pic:blipFill>
                  <pic:spPr>
                    <a:xfrm>
                      <a:off x="0" y="0"/>
                      <a:ext cx="5271770" cy="2947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AbstractDetectingUrlhandlerMapping里面也有类似的代码，首先拿到容器里的所有的bean，然后根据一定的规则筛选出Handler，最后保存到map里。这里的筛选使用的方法是isHandler，这是一个模版方法，具体实现在RequestMappingHandlerMapping里面，筛选的逻辑是检查类前是否有@Controller或者@RequestMapping注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897890"/>
            <wp:effectExtent l="0" t="0" r="12700" b="1651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67"/>
                    <a:stretch>
                      <a:fillRect/>
                    </a:stretch>
                  </pic:blipFill>
                  <pic:spPr>
                    <a:xfrm>
                      <a:off x="0" y="0"/>
                      <a:ext cx="5270500" cy="8978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sz w:val="24"/>
        </w:rPr>
        <mc:AlternateContent>
          <mc:Choice Requires="wps">
            <w:drawing>
              <wp:anchor distT="0" distB="0" distL="114300" distR="114300" simplePos="0" relativeHeight="251707392" behindDoc="0" locked="0" layoutInCell="1" allowOverlap="1">
                <wp:simplePos x="0" y="0"/>
                <wp:positionH relativeFrom="column">
                  <wp:posOffset>2966720</wp:posOffset>
                </wp:positionH>
                <wp:positionV relativeFrom="paragraph">
                  <wp:posOffset>387985</wp:posOffset>
                </wp:positionV>
                <wp:extent cx="1275080" cy="282575"/>
                <wp:effectExtent l="0" t="0" r="20320" b="22225"/>
                <wp:wrapNone/>
                <wp:docPr id="109" name="文本框 109"/>
                <wp:cNvGraphicFramePr/>
                <a:graphic xmlns:a="http://schemas.openxmlformats.org/drawingml/2006/main">
                  <a:graphicData uri="http://schemas.microsoft.com/office/word/2010/wordprocessingShape">
                    <wps:wsp>
                      <wps:cNvSpPr txBox="1"/>
                      <wps:spPr>
                        <a:xfrm>
                          <a:off x="4109720" y="2366010"/>
                          <a:ext cx="127508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//获取Handler的类型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pt;margin-top:30.55pt;height:22.25pt;width:100.4pt;z-index:251707392;mso-width-relative:page;mso-height-relative:page;" fillcolor="#FFFFFF [3201]" filled="t" stroked="f" coordsize="21600,21600" o:gfxdata="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xxU7dUAAAAKAQAA&#10;DwAAAAAAAAABACAAAAA4AAAAZHJzL2Rvd25yZXYueG1sUEsBAhQAFAAAAAgAh07iQOfIfUo/AgAA&#10;UQQAAA4AAAAAAAAAAQAgAAAAOgEAAGRycy9lMm9Eb2MueG1sUEsFBgAAAAAGAAYAWQEAAOsFAAAA&#10;AA==&#10;">
                <v:fill on="t" focussize="0,0"/>
                <v:stroke on="f" weight="0.5pt"/>
                <v:imagedata o:title=""/>
                <o:lock v:ext="edit" aspectratio="f"/>
                <v:textbox>
                  <w:txbxContent>
                    <w:p>
                      <w:pPr>
                        <w:rPr>
                          <w:color w:val="FF0000"/>
                          <w:sz w:val="13"/>
                          <w:szCs w:val="13"/>
                        </w:rPr>
                      </w:pPr>
                      <w:r>
                        <w:rPr>
                          <w:color w:val="FF0000"/>
                          <w:sz w:val="13"/>
                          <w:szCs w:val="13"/>
                        </w:rPr>
                        <w:t>//获取Handler的类型</w:t>
                      </w:r>
                    </w:p>
                  </w:txbxContent>
                </v:textbox>
              </v:shape>
            </w:pict>
          </mc:Fallback>
        </mc:AlternateContent>
      </w:r>
      <w:r>
        <w:rPr>
          <w:rFonts w:hint="default" w:cstheme="minorBidi"/>
          <w:kern w:val="2"/>
          <w:sz w:val="15"/>
          <w:szCs w:val="15"/>
          <w:lang w:eastAsia="zh-CN" w:bidi="ar-SA"/>
        </w:rPr>
        <w:t>接着看initHandlerMethods方法，detectHandlerMethods负责将Handler保存到Map里，</w:t>
      </w:r>
      <w:r>
        <w:rPr>
          <w:rFonts w:hint="default" w:cstheme="minorBidi"/>
          <w:kern w:val="2"/>
          <w:sz w:val="15"/>
          <w:szCs w:val="15"/>
          <w:lang w:val="en-US" w:eastAsia="zh-CN" w:bidi="ar-SA"/>
        </w:rPr>
        <w:t>handlerMethodsInitialized</w:t>
      </w:r>
      <w:r>
        <w:rPr>
          <w:rFonts w:hint="default" w:cstheme="minorBidi"/>
          <w:kern w:val="2"/>
          <w:sz w:val="15"/>
          <w:szCs w:val="15"/>
          <w:lang w:eastAsia="zh-CN" w:bidi="ar-SA"/>
        </w:rPr>
        <w:t>可以对Handler进行一些初始化，是一个模版方法，但子类并没有实现。</w:t>
      </w:r>
    </w:p>
    <w:p>
      <w:pPr>
        <w:pStyle w:val="2"/>
        <w:keepNext w:val="0"/>
        <w:keepLines w:val="0"/>
        <w:widowControl/>
        <w:suppressLineNumbers w:val="0"/>
        <w:spacing w:before="0" w:beforeAutospacing="0" w:after="0" w:afterAutospacing="0"/>
        <w:ind w:left="0" w:right="0"/>
        <w:jc w:val="left"/>
      </w:pPr>
      <w:r>
        <w:rPr>
          <w:sz w:val="24"/>
        </w:rPr>
        <mc:AlternateContent>
          <mc:Choice Requires="wps">
            <w:drawing>
              <wp:anchor distT="0" distB="0" distL="114300" distR="114300" simplePos="0" relativeHeight="251708416" behindDoc="0" locked="0" layoutInCell="1" allowOverlap="1">
                <wp:simplePos x="0" y="0"/>
                <wp:positionH relativeFrom="column">
                  <wp:posOffset>1607185</wp:posOffset>
                </wp:positionH>
                <wp:positionV relativeFrom="paragraph">
                  <wp:posOffset>392430</wp:posOffset>
                </wp:positionV>
                <wp:extent cx="3008630" cy="229870"/>
                <wp:effectExtent l="0" t="0" r="13970" b="24130"/>
                <wp:wrapNone/>
                <wp:docPr id="110" name="文本框 110"/>
                <wp:cNvGraphicFramePr/>
                <a:graphic xmlns:a="http://schemas.openxmlformats.org/drawingml/2006/main">
                  <a:graphicData uri="http://schemas.microsoft.com/office/word/2010/wordprocessingShape">
                    <wps:wsp>
                      <wps:cNvSpPr txBox="1"/>
                      <wps:spPr>
                        <a:xfrm>
                          <a:off x="2750185" y="2740025"/>
                          <a:ext cx="3008630" cy="229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//如果cglib代理的子对象类型，则返回父类型，否则直接返回传入类型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5pt;margin-top:30.9pt;height:18.1pt;width:236.9pt;z-index:251708416;mso-width-relative:page;mso-height-relative:page;" fillcolor="#FFFFFF [3201]" filled="t" stroked="f" coordsize="21600,21600" o:gfxdata="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cjbgX1QAAAAkB&#10;AAAPAAAAAAAAAAEAIAAAADgAAABkcnMvZG93bnJldi54bWxQSwECFAAUAAAACACHTuJA4jTIJE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//如果cglib代理的子对象类型，则返回父类型，否则直接返回传入类型</w:t>
                      </w:r>
                    </w:p>
                  </w:txbxContent>
                </v:textbox>
              </v:shape>
            </w:pict>
          </mc:Fallback>
        </mc:AlternateContent>
      </w:r>
      <w:r>
        <w:drawing>
          <wp:inline distT="0" distB="0" distL="114300" distR="114300">
            <wp:extent cx="5255895" cy="2837180"/>
            <wp:effectExtent l="0" t="0" r="1905" b="762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68"/>
                    <a:stretch>
                      <a:fillRect/>
                    </a:stretch>
                  </pic:blipFill>
                  <pic:spPr>
                    <a:xfrm>
                      <a:off x="0" y="0"/>
                      <a:ext cx="5255895" cy="28371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4676775" cy="1447165"/>
            <wp:effectExtent l="0" t="0" r="22225" b="63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9"/>
                    <a:stretch>
                      <a:fillRect/>
                    </a:stretch>
                  </pic:blipFill>
                  <pic:spPr>
                    <a:xfrm>
                      <a:off x="0" y="0"/>
                      <a:ext cx="4676775" cy="14471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15180" cy="68580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0"/>
                    <a:stretch>
                      <a:fillRect/>
                    </a:stretch>
                  </pic:blipFill>
                  <pic:spPr>
                    <a:xfrm>
                      <a:off x="0" y="0"/>
                      <a:ext cx="461518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43755" cy="733425"/>
            <wp:effectExtent l="0" t="0" r="4445" b="317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1"/>
                    <a:stretch>
                      <a:fillRect/>
                    </a:stretch>
                  </pic:blipFill>
                  <pic:spPr>
                    <a:xfrm>
                      <a:off x="0" y="0"/>
                      <a:ext cx="4643755" cy="733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434465"/>
            <wp:effectExtent l="0" t="0" r="12700" b="1333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2"/>
                    <a:stretch>
                      <a:fillRect/>
                    </a:stretch>
                  </pic:blipFill>
                  <pic:spPr>
                    <a:xfrm>
                      <a:off x="0" y="0"/>
                      <a:ext cx="5270500" cy="1434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通过分析可知这里的主要功能是通过getHandlerInternal方法获取处理器，getHandlerInternal的代码如下</w:t>
      </w:r>
    </w:p>
    <w:p>
      <w:pPr>
        <w:tabs>
          <w:tab w:val="left" w:pos="1991"/>
        </w:tabs>
        <w:bidi w:val="0"/>
        <w:jc w:val="left"/>
      </w:pPr>
      <w:r>
        <w:drawing>
          <wp:inline distT="0" distB="0" distL="114300" distR="114300">
            <wp:extent cx="4943475" cy="2695575"/>
            <wp:effectExtent l="0" t="0" r="9525" b="2222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3"/>
                    <a:stretch>
                      <a:fillRect/>
                    </a:stretch>
                  </pic:blipFill>
                  <pic:spPr>
                    <a:xfrm>
                      <a:off x="0" y="0"/>
                      <a:ext cx="4943475" cy="2695575"/>
                    </a:xfrm>
                    <a:prstGeom prst="rect">
                      <a:avLst/>
                    </a:prstGeom>
                    <a:noFill/>
                    <a:ln w="9525">
                      <a:noFill/>
                    </a:ln>
                  </pic:spPr>
                </pic:pic>
              </a:graphicData>
            </a:graphic>
          </wp:inline>
        </w:drawing>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根据request获取lookupPath，可以简单的理解为url</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使用lookupHandlerMethod方法通过lookupPath和request找到handlerMethod;</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找到handlerMethod则调用它的createWithResolvedBean方法创建新的HandlerMethod并返回，createWithResolvedBean的作用是判断handlerMethod里的handler是不是String类型，如果是则改为将其作为beanName从容器中所取到的bean，不过HandlerMethod里的属性都是final类型的，不可修改的，所以createWithResolvedBean方法中又用原来的属性和修改后的handler新建一个HandlerMethod。</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r>
        <w:t xml:space="preserve">   </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1）List&lt;Match&gt; //Match是内部类，保存匹配条件和Handler</w:t>
      </w:r>
    </w:p>
    <w:p>
      <w:pPr>
        <w:numPr>
          <w:ilvl w:val="0"/>
          <w:numId w:val="0"/>
        </w:numPr>
        <w:tabs>
          <w:tab w:val="left" w:pos="1991"/>
        </w:tabs>
        <w:bidi w:val="0"/>
        <w:jc w:val="left"/>
        <w:rPr>
          <w:rFonts w:hint="default" w:asciiTheme="minorHAnsi" w:hAnsiTheme="minorHAnsi" w:eastAsiaTheme="minorEastAsia" w:cstheme="minorBidi"/>
          <w:kern w:val="2"/>
          <w:sz w:val="15"/>
          <w:szCs w:val="15"/>
          <w:lang w:eastAsia="zh-CN" w:bidi="ar-SA"/>
        </w:rPr>
      </w:pPr>
      <w:r>
        <w:rPr>
          <w:sz w:val="21"/>
        </w:rPr>
        <mc:AlternateContent>
          <mc:Choice Requires="wps">
            <w:drawing>
              <wp:anchor distT="0" distB="0" distL="114300" distR="114300" simplePos="0" relativeHeight="251712512" behindDoc="0" locked="0" layoutInCell="1" allowOverlap="1">
                <wp:simplePos x="0" y="0"/>
                <wp:positionH relativeFrom="column">
                  <wp:posOffset>468630</wp:posOffset>
                </wp:positionH>
                <wp:positionV relativeFrom="paragraph">
                  <wp:posOffset>962660</wp:posOffset>
                </wp:positionV>
                <wp:extent cx="4547870" cy="225425"/>
                <wp:effectExtent l="0" t="0" r="24130" b="3175"/>
                <wp:wrapNone/>
                <wp:docPr id="122" name="文本框 122"/>
                <wp:cNvGraphicFramePr/>
                <a:graphic xmlns:a="http://schemas.openxmlformats.org/drawingml/2006/main">
                  <a:graphicData uri="http://schemas.microsoft.com/office/word/2010/wordprocessingShape">
                    <wps:wsp>
                      <wps:cNvSpPr txBox="1"/>
                      <wps:spPr>
                        <a:xfrm>
                          <a:off x="1611630" y="1892935"/>
                          <a:ext cx="4547870" cy="225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75.8pt;height:17.75pt;width:358.1pt;z-index:251712512;mso-width-relative:page;mso-height-relative:page;" fillcolor="#FFFFFF [3201]" filled="t" stroked="f" coordsize="21600,21600" o:gfxdata="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2scQtUAAAAK&#10;AQAADwAAAAAAAAABACAAAAA4AAAAZHJzL2Rvd25yZXYueG1sUEsBAhQAFAAAAAgAh07iQM//q4JC&#10;AgAAUQQAAA4AAAAAAAAAAQAgAAAAOgEAAGRycy9lMm9Eb2MueG1sUEsFBgAAAAAGAAYAWQEAAO4F&#10;AAAAAA==&#10;">
                <v:fill on="t" focussize="0,0"/>
                <v:stroke on="f" weight="0.5pt"/>
                <v:imagedata o:title=""/>
                <o:lock v:ext="edit" aspectratio="f"/>
                <v:textbo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v:textbox>
              </v:shape>
            </w:pict>
          </mc:Fallback>
        </mc:AlternateContent>
      </w:r>
      <w:r>
        <w:drawing>
          <wp:inline distT="0" distB="0" distL="114300" distR="114300">
            <wp:extent cx="5269230" cy="3829050"/>
            <wp:effectExtent l="0" t="0" r="13970"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4"/>
                    <a:stretch>
                      <a:fillRect/>
                    </a:stretch>
                  </pic:blipFill>
                  <pic:spPr>
                    <a:xfrm>
                      <a:off x="0" y="0"/>
                      <a:ext cx="5269230" cy="382905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1488" behindDoc="0" locked="0" layoutInCell="1" allowOverlap="1">
                <wp:simplePos x="0" y="0"/>
                <wp:positionH relativeFrom="column">
                  <wp:posOffset>1332865</wp:posOffset>
                </wp:positionH>
                <wp:positionV relativeFrom="paragraph">
                  <wp:posOffset>652780</wp:posOffset>
                </wp:positionV>
                <wp:extent cx="3282315" cy="232410"/>
                <wp:effectExtent l="0" t="0" r="19685" b="21590"/>
                <wp:wrapNone/>
                <wp:docPr id="121" name="文本框 121"/>
                <wp:cNvGraphicFramePr/>
                <a:graphic xmlns:a="http://schemas.openxmlformats.org/drawingml/2006/main">
                  <a:graphicData uri="http://schemas.microsoft.com/office/word/2010/wordprocessingShape">
                    <wps:wsp>
                      <wps:cNvSpPr txBox="1"/>
                      <wps:spPr>
                        <a:xfrm>
                          <a:off x="2475865" y="1509395"/>
                          <a:ext cx="3282315" cy="232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//如果不能直接使用lookupPath得到匹配条件，则将所有匹配条件加入matches中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95pt;margin-top:51.4pt;height:18.3pt;width:258.45pt;z-index:251711488;mso-width-relative:page;mso-height-relative:page;" fillcolor="#FFFFFF [3201]" filled="t" stroked="f" coordsize="21600,21600" o:gfxdata="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Rn77GtYA&#10;AAALAQAADwAAAAAAAAABACAAAAA4AAAAZHJzL2Rvd25yZXYueG1sUEsBAhQAFAAAAAgAh07iQO6Z&#10;dLJEAgAAUQQAAA4AAAAAAAAAAQAgAAAAOwEAAGRycy9lMm9Eb2MueG1sUEsFBgAAAAAGAAYAWQEA&#10;APEFAAAAAA==&#10;">
                <v:fill on="t" focussize="0,0"/>
                <v:stroke on="f" weight="0.5pt"/>
                <v:imagedata o:title=""/>
                <o:lock v:ext="edit" aspectratio="f"/>
                <v:textbox>
                  <w:txbxContent>
                    <w:p>
                      <w:pPr>
                        <w:rPr>
                          <w:color w:val="FF0000"/>
                          <w:sz w:val="13"/>
                          <w:szCs w:val="13"/>
                        </w:rPr>
                      </w:pPr>
                      <w:r>
                        <w:rPr>
                          <w:color w:val="FF0000"/>
                          <w:sz w:val="13"/>
                          <w:szCs w:val="13"/>
                        </w:rPr>
                        <w:t>//如果不能直接使用lookupPath得到匹配条件，则将所有匹配条件加入matches中</w:t>
                      </w:r>
                    </w:p>
                  </w:txbxContent>
                </v:textbox>
              </v:shape>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2845435</wp:posOffset>
                </wp:positionH>
                <wp:positionV relativeFrom="paragraph">
                  <wp:posOffset>429260</wp:posOffset>
                </wp:positionV>
                <wp:extent cx="1675765" cy="316230"/>
                <wp:effectExtent l="0" t="0" r="635" b="13970"/>
                <wp:wrapNone/>
                <wp:docPr id="120" name="文本框 120"/>
                <wp:cNvGraphicFramePr/>
                <a:graphic xmlns:a="http://schemas.openxmlformats.org/drawingml/2006/main">
                  <a:graphicData uri="http://schemas.microsoft.com/office/word/2010/wordprocessingShape">
                    <wps:wsp>
                      <wps:cNvSpPr txBox="1"/>
                      <wps:spPr>
                        <a:xfrm>
                          <a:off x="3988435" y="1343660"/>
                          <a:ext cx="167576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//将找到的匹配条件添加到matcher中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33.8pt;height:24.9pt;width:131.95pt;z-index:251710464;mso-width-relative:page;mso-height-relative:page;" fillcolor="#FFFFFF [3201]" filled="t" stroked="f" coordsize="21600,21600" o:gfxdata="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HzJqx1QAAAAoB&#10;AAAPAAAAAAAAAAEAIAAAADgAAABkcnMvZG93bnJldi54bWxQSwECFAAUAAAACACHTuJAa89kUU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//将找到的匹配条件添加到matcher中</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3587750</wp:posOffset>
                </wp:positionH>
                <wp:positionV relativeFrom="paragraph">
                  <wp:posOffset>193675</wp:posOffset>
                </wp:positionV>
                <wp:extent cx="1532890" cy="235585"/>
                <wp:effectExtent l="0" t="0" r="16510" b="18415"/>
                <wp:wrapSquare wrapText="bothSides"/>
                <wp:docPr id="119" name="文本框 119"/>
                <wp:cNvGraphicFramePr/>
                <a:graphic xmlns:a="http://schemas.openxmlformats.org/drawingml/2006/main">
                  <a:graphicData uri="http://schemas.microsoft.com/office/word/2010/wordprocessingShape">
                    <wps:wsp>
                      <wps:cNvSpPr txBox="1"/>
                      <wps:spPr>
                        <a:xfrm>
                          <a:off x="4620895" y="1150620"/>
                          <a:ext cx="1532890" cy="235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//首先根据lookupPath获取到匹配条件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5.25pt;height:18.55pt;width:120.7pt;mso-wrap-distance-bottom:0pt;mso-wrap-distance-left:9pt;mso-wrap-distance-right:9pt;mso-wrap-distance-top:0pt;z-index:251709440;mso-width-relative:page;mso-height-relative:page;" fillcolor="#FFFFFF [3201]" filled="t" stroked="f" coordsize="21600,21600" o:gfxdata="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oq9Ip9UAAAAJAQAA&#10;DwAAAAAAAAABACAAAAA4AAAAZHJzL2Rvd25yZXYueG1sUEsBAhQAFAAAAAgAh07iQOG4Yk0/AgAA&#10;UQQAAA4AAAAAAAAAAQAgAAAAOgEAAGRycy9lMm9Eb2MueG1sUEsFBgAAAAAGAAYAWQEAAOsFAAAA&#10;AA==&#10;">
                <v:fill on="t" focussize="0,0"/>
                <v:stroke on="f" weight="0.5pt"/>
                <v:imagedata o:title=""/>
                <o:lock v:ext="edit" aspectratio="f"/>
                <v:textbox>
                  <w:txbxContent>
                    <w:p>
                      <w:pPr>
                        <w:rPr>
                          <w:color w:val="FF0000"/>
                          <w:sz w:val="11"/>
                          <w:szCs w:val="11"/>
                        </w:rPr>
                      </w:pPr>
                      <w:r>
                        <w:rPr>
                          <w:color w:val="FF0000"/>
                          <w:sz w:val="11"/>
                          <w:szCs w:val="11"/>
                        </w:rPr>
                        <w:t>//首先根据lookupPath获取到匹配条件</w:t>
                      </w:r>
                    </w:p>
                  </w:txbxContent>
                </v:textbox>
                <w10:wrap type="square"/>
              </v:shape>
            </w:pict>
          </mc:Fallback>
        </mc:AlternateConten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中是使用Match作为载体的，Match是个内部类，封装了匹配条件和HandlerMethod两个属性。handleMatch方法是在返回前做一些处理，默认实现是将lookupPath设置到request的属性，子类RequestMappingInfoHandlerMapping中进行重写，将更多的参数设置到request的属性。</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第十三章   HandlerAdapter</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HandlerMapping通过request找到了Handler，HandlerAdapter是具体使用Handler来干活的，每个HandlerAdapter封装了一种handler的具体使用方法。HandlerAdapter的继承结构如图所示</w:t>
      </w:r>
    </w:p>
    <w:p>
      <w:pPr>
        <w:tabs>
          <w:tab w:val="left" w:pos="1991"/>
        </w:tabs>
        <w:bidi w:val="0"/>
        <w:jc w:val="left"/>
      </w:pPr>
      <w:r>
        <w:rPr>
          <w:sz w:val="21"/>
        </w:rPr>
        <mc:AlternateContent>
          <mc:Choice Requires="wps">
            <w:drawing>
              <wp:anchor distT="0" distB="0" distL="114300" distR="114300" simplePos="0" relativeHeight="251713536" behindDoc="0" locked="0" layoutInCell="1" allowOverlap="1">
                <wp:simplePos x="0" y="0"/>
                <wp:positionH relativeFrom="column">
                  <wp:posOffset>3085465</wp:posOffset>
                </wp:positionH>
                <wp:positionV relativeFrom="paragraph">
                  <wp:posOffset>596265</wp:posOffset>
                </wp:positionV>
                <wp:extent cx="984250" cy="321310"/>
                <wp:effectExtent l="0" t="0" r="6350" b="8890"/>
                <wp:wrapNone/>
                <wp:docPr id="78" name="文本框 78"/>
                <wp:cNvGraphicFramePr/>
                <a:graphic xmlns:a="http://schemas.openxmlformats.org/drawingml/2006/main">
                  <a:graphicData uri="http://schemas.microsoft.com/office/word/2010/wordprocessingShape">
                    <wps:wsp>
                      <wps:cNvSpPr txBox="1"/>
                      <wps:spPr>
                        <a:xfrm>
                          <a:off x="4248785" y="7125970"/>
                          <a:ext cx="984250"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95pt;margin-top:46.95pt;height:25.3pt;width:77.5pt;z-index:251713536;mso-width-relative:page;mso-height-relative:page;" fillcolor="#FFFFFF [3201]" filled="t" stroked="f" coordsize="21600,21600" o:gfxdata="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DX8rtZ1QAAAAoB&#10;AAAPAAAAAAAAAAEAIAAAADgAAABkcnMvZG93bnJldi54bWxQSwECFAAUAAAACACHTuJA2fa6ekEC&#10;AABOBAAADgAAAAAAAAABACAAAAA6AQAAZHJzL2Uyb0RvYy54bWxQSwUGAAAAAAYABgBZAQAA7QUA&#10;AAAA&#10;">
                <v:fill on="t" focussize="0,0"/>
                <v:stroke on="f" weight="0.5pt"/>
                <v:imagedata o:title=""/>
                <o:lock v:ext="edit" aspectratio="f"/>
                <v:textbox>
                  <w:txbxContent>
                    <w:p>
                      <w:pPr>
                        <w:rPr>
                          <w:sz w:val="10"/>
                          <w:szCs w:val="10"/>
                        </w:rPr>
                      </w:pPr>
                    </w:p>
                  </w:txbxContent>
                </v:textbox>
              </v:shape>
            </w:pict>
          </mc:Fallback>
        </mc:AlternateContent>
      </w:r>
      <w:r>
        <w:t xml:space="preserve">     </w:t>
      </w:r>
      <w:r>
        <w:drawing>
          <wp:inline distT="0" distB="0" distL="114300" distR="114300">
            <wp:extent cx="5306060" cy="1172210"/>
            <wp:effectExtent l="0" t="0" r="2540" b="2159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5"/>
                    <a:stretch>
                      <a:fillRect/>
                    </a:stretch>
                  </pic:blipFill>
                  <pic:spPr>
                    <a:xfrm>
                      <a:off x="0" y="0"/>
                      <a:ext cx="5306060" cy="11722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可以看到HandlerAdapter的结构非常简单，一共有5类Adapter，其中只有RequestMappingHandlerAdapter有两层，别的都是只有一层，也就是直接实现HandlerAdapter接口。只有RequestMappingHandlerAdapter的实现非常复杂，而其他则非常简单，因为其他Handler的格式都是固定的，只需要调用固定的方法就可以了，但是RequestMappingHandlerAdapter所处理的Handler可以是任意的方法，没有任何约束，这就极大地增加了难度。</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前面已经讲过HandlerAdapter的接口了，里面一共有三个方法，一个用来判断是否支持传入的Handler，一个用来使用Handler处理请求，还有一个用来获取资源的LastModified的值。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HttpRequestHandlerAdapter，SimpleServletHandlerAdapter和SimpleControllerHandlerAdapter分别适配HttpRequestHandler，Servlet和Controller类型的Handler，方法非常简单，都是调用Handler里固定的方法。</w:t>
      </w:r>
    </w:p>
    <w:p>
      <w:pPr>
        <w:tabs>
          <w:tab w:val="left" w:pos="1991"/>
        </w:tabs>
        <w:bidi w:val="0"/>
        <w:jc w:val="left"/>
      </w:pP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SimpleControllerHandlerAdapter</w:t>
      </w:r>
    </w:p>
    <w:p>
      <w:pPr>
        <w:tabs>
          <w:tab w:val="left" w:pos="1991"/>
        </w:tabs>
        <w:bidi w:val="0"/>
        <w:jc w:val="left"/>
      </w:pPr>
      <w:r>
        <w:drawing>
          <wp:inline distT="0" distB="0" distL="114300" distR="114300">
            <wp:extent cx="5260340" cy="669290"/>
            <wp:effectExtent l="0" t="0" r="22860" b="1651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6"/>
                    <a:stretch>
                      <a:fillRect/>
                    </a:stretch>
                  </pic:blipFill>
                  <pic:spPr>
                    <a:xfrm>
                      <a:off x="0" y="0"/>
                      <a:ext cx="5260340" cy="6692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org.springframework.web.servlet.handler</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SimpleServletHandlerAdapter</w:t>
      </w:r>
    </w:p>
    <w:p>
      <w:pPr>
        <w:tabs>
          <w:tab w:val="left" w:pos="1991"/>
        </w:tabs>
        <w:bidi w:val="0"/>
        <w:jc w:val="left"/>
      </w:pPr>
      <w:r>
        <w:drawing>
          <wp:inline distT="0" distB="0" distL="114300" distR="114300">
            <wp:extent cx="5273040" cy="694055"/>
            <wp:effectExtent l="0" t="0" r="1016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7"/>
                    <a:stretch>
                      <a:fillRect/>
                    </a:stretch>
                  </pic:blipFill>
                  <pic:spPr>
                    <a:xfrm>
                      <a:off x="0" y="0"/>
                      <a:ext cx="5273040" cy="694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HttpRequestHandlerAdapter</w:t>
      </w:r>
    </w:p>
    <w:p>
      <w:pPr>
        <w:tabs>
          <w:tab w:val="left" w:pos="1991"/>
        </w:tabs>
        <w:bidi w:val="0"/>
        <w:jc w:val="left"/>
      </w:pPr>
      <w:r>
        <w:drawing>
          <wp:inline distT="0" distB="0" distL="114300" distR="114300">
            <wp:extent cx="5260340" cy="751205"/>
            <wp:effectExtent l="0" t="0" r="22860" b="1079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8"/>
                    <a:stretch>
                      <a:fillRect/>
                    </a:stretch>
                  </pic:blipFill>
                  <pic:spPr>
                    <a:xfrm>
                      <a:off x="0" y="0"/>
                      <a:ext cx="5260340" cy="75120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13.1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RequestMappingHandlerAdapter概述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RequestMappingHandlerAdapter继承自AbstractHandlerMethodAdapter，后者非常简单，三个接口方法调用了三个模版方法，suppportsInternal，handleInternal和getLastModifiedInternal。在supports方法中除了supportsInternal还增加了条件——Handler必须是HandlerMethod类型，另外实现了Order接口，可以在配置是设置排序。</w:t>
      </w:r>
    </w:p>
    <w:p>
      <w:pPr>
        <w:tabs>
          <w:tab w:val="left" w:pos="1991"/>
        </w:tabs>
        <w:bidi w:val="0"/>
        <w:ind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r>
        <w:rPr>
          <w:rFonts w:ascii="monaco" w:hAnsi="monaco" w:eastAsia="monaco" w:cs="monaco"/>
          <w:color w:val="7F0055"/>
          <w:kern w:val="0"/>
          <w:sz w:val="13"/>
          <w:szCs w:val="13"/>
          <w:lang w:val="en-US" w:eastAsia="zh-CN" w:bidi="ar"/>
        </w:rPr>
        <w:t>public</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abstract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class</w:t>
      </w:r>
      <w:r>
        <w:rPr>
          <w:rFonts w:ascii="monaco" w:hAnsi="monaco" w:eastAsia="monaco" w:cs="monaco"/>
          <w:kern w:val="0"/>
          <w:sz w:val="13"/>
          <w:szCs w:val="13"/>
          <w:lang w:val="en-US" w:eastAsia="zh-CN" w:bidi="ar"/>
        </w:rPr>
        <w:t xml:space="preserve"> AbstractHandlerMethodAdapter </w:t>
      </w:r>
      <w:r>
        <w:rPr>
          <w:rFonts w:ascii="monaco" w:hAnsi="monaco" w:eastAsia="monaco" w:cs="monaco"/>
          <w:color w:val="7F0055"/>
          <w:kern w:val="0"/>
          <w:sz w:val="13"/>
          <w:szCs w:val="13"/>
          <w:lang w:val="en-US" w:eastAsia="zh-CN" w:bidi="ar"/>
        </w:rPr>
        <w:t>extends</w:t>
      </w:r>
      <w:r>
        <w:rPr>
          <w:rFonts w:ascii="monaco" w:hAnsi="monaco" w:eastAsia="monaco" w:cs="monaco"/>
          <w:kern w:val="0"/>
          <w:sz w:val="13"/>
          <w:szCs w:val="13"/>
          <w:lang w:val="en-US" w:eastAsia="zh-CN" w:bidi="ar"/>
        </w:rPr>
        <w:t xml:space="preserve"> WebContentGenerator </w:t>
      </w:r>
      <w:r>
        <w:rPr>
          <w:rFonts w:ascii="monaco" w:hAnsi="monaco" w:eastAsia="monaco" w:cs="monaco"/>
          <w:color w:val="7F0055"/>
          <w:kern w:val="0"/>
          <w:sz w:val="13"/>
          <w:szCs w:val="13"/>
          <w:lang w:val="en-US" w:eastAsia="zh-CN" w:bidi="ar"/>
        </w:rPr>
        <w:t>implements</w:t>
      </w:r>
      <w:r>
        <w:rPr>
          <w:rFonts w:ascii="monaco" w:hAnsi="monaco" w:eastAsia="monaco" w:cs="monaco"/>
          <w:kern w:val="0"/>
          <w:sz w:val="13"/>
          <w:szCs w:val="13"/>
          <w:lang w:val="en-US" w:eastAsia="zh-CN" w:bidi="ar"/>
        </w:rPr>
        <w:t xml:space="preserve"> HandlerAdapter, Ordered {</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private int order = Ordered.LOWEST_PRECEDENCE;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AbstractHandlerMethodAdapter() {</w:t>
      </w:r>
    </w:p>
    <w:p>
      <w:pPr>
        <w:pStyle w:val="2"/>
        <w:keepNext w:val="0"/>
        <w:keepLines w:val="0"/>
        <w:widowControl/>
        <w:suppressLineNumbers w:val="0"/>
        <w:spacing w:before="0" w:beforeAutospacing="0" w:after="0" w:afterAutospacing="0"/>
        <w:ind w:left="0" w:right="0" w:firstLine="455" w:firstLineChars="3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super(false);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void setOrder(int order) {</w:t>
      </w:r>
    </w:p>
    <w:p>
      <w:pPr>
        <w:pStyle w:val="2"/>
        <w:keepNext w:val="0"/>
        <w:keepLines w:val="0"/>
        <w:widowControl/>
        <w:suppressLineNumbers w:val="0"/>
        <w:spacing w:before="0" w:beforeAutospacing="0" w:after="0" w:afterAutospacing="0"/>
        <w:ind w:left="0" w:right="0" w:firstLine="585" w:firstLineChars="4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this.order = order;</w:t>
      </w:r>
    </w:p>
    <w:p>
      <w:pPr>
        <w:pStyle w:val="2"/>
        <w:keepNext w:val="0"/>
        <w:keepLines w:val="0"/>
        <w:widowControl/>
        <w:suppressLineNumbers w:val="0"/>
        <w:spacing w:before="0" w:beforeAutospacing="0" w:after="0" w:afterAutospacing="0"/>
        <w:ind w:right="0" w:firstLine="325" w:firstLineChars="250"/>
        <w:jc w:val="left"/>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@Override</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int getOrder() {</w:t>
      </w:r>
    </w:p>
    <w:p>
      <w:pPr>
        <w:pStyle w:val="2"/>
        <w:keepNext w:val="0"/>
        <w:keepLines w:val="0"/>
        <w:widowControl/>
        <w:suppressLineNumbers w:val="0"/>
        <w:spacing w:before="0" w:beforeAutospacing="0" w:after="0" w:afterAutospacing="0"/>
        <w:ind w:left="0" w:right="0" w:firstLine="650" w:firstLineChars="5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return this.order;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boolean supports(Object handler)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(handler instanceof HandlerMethod &amp;&amp;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boolean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handlerMethod);</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ModelAndView handle(HttpServletRequest request, HttpServletResponse response, Object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throws Exception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(request, response,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ModelAndView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(HttpServletRequest request,</w:t>
      </w:r>
      <w:r>
        <w:rPr>
          <w:rFonts w:hint="default" w:ascii="monaco" w:hAnsi="monaco" w:eastAsia="monaco" w:cs="monaco"/>
          <w:color w:val="7F0055"/>
          <w:kern w:val="0"/>
          <w:sz w:val="13"/>
          <w:szCs w:val="13"/>
          <w:lang w:eastAsia="zh-CN" w:bidi="ar"/>
        </w:rPr>
        <w:t xml:space="preserve"> </w:t>
      </w:r>
      <w:r>
        <w:rPr>
          <w:rFonts w:hint="default" w:ascii="monaco" w:hAnsi="monaco" w:eastAsia="monaco" w:cs="monaco"/>
          <w:color w:val="7F0055"/>
          <w:kern w:val="0"/>
          <w:sz w:val="13"/>
          <w:szCs w:val="13"/>
          <w:lang w:val="en-US" w:eastAsia="zh-CN" w:bidi="ar"/>
        </w:rPr>
        <w:t>HttpServletResponse response, HandlerMethod handlerMethod) throws Exception;</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long getLastModified(HttpServletRequest request, Object handler) {</w:t>
      </w:r>
    </w:p>
    <w:p>
      <w:pPr>
        <w:pStyle w:val="2"/>
        <w:keepNext w:val="0"/>
        <w:keepLines w:val="0"/>
        <w:widowControl/>
        <w:suppressLineNumbers w:val="0"/>
        <w:spacing w:before="0" w:beforeAutospacing="0" w:after="0" w:afterAutospacing="0"/>
        <w:ind w:right="0" w:firstLine="585" w:firstLineChars="4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(request,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long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(HttpServletRequest request, HandlerMethod handlerMethod);</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kern w:val="0"/>
          <w:sz w:val="13"/>
          <w:szCs w:val="13"/>
          <w:lang w:eastAsia="zh-CN" w:bidi="ar"/>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接下来看RequestMappingHandlerAdapter， RequestMappingHandlerAdapter可以说是整个Spring MVC中最复杂的组件。它的supportsInternal直接返回true，也就是不增加判断Handler的条件，只需要满足父类中的HandlerMethod类型的要求就可以了：getLastModifiedInternal直接返回-1；最终要的就是handlerInternale方法，就是这个方法实际使用Handler处理请求。具体处理过程大致可以分为三步：</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1）备好处理器所需要的参数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2）使用处理器处理请求</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3）处理返回值，也就是将不同类型的返回值统一处理成ModelAndView类型。</w:t>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1795780"/>
            <wp:effectExtent l="0" t="0" r="1143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5271770" cy="1795780"/>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参数具体解析使用HandlerMethodArgumentResolver类型的组件来完成的，不同类型的参数使用不同的ArgumentResolver来解析。有的Resolver内部使用了WebDataBinder，可以通过注释了@InitBinder的方法来初始化。注释了@InitBinder的方法也需要绑定参数，而且也是不确定的，所以@InitBinder注释的方法本身也需要ArgumentResolver来解析参数，但它使用的和Handler使用的不是同一套ArgumentResolver，另外，注释了@ModelAttribute的方法也需要绑定参数，它使用的和Handler使用的是同一套ArgumentResolver.</w:t>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spring的form:errors标签来输出校验失败信息，用path设定需要显示校验错误的参数，path为”*”会输出所有校验失败信息。例如</w:t>
      </w:r>
      <w:r>
        <w:drawing>
          <wp:inline distT="0" distB="0" distL="114300" distR="114300">
            <wp:extent cx="4977130" cy="997585"/>
            <wp:effectExtent l="0" t="0" r="1270" b="184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4977130" cy="99758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ModelAttribute注释如果用在方法上，则用于设置参数，他会在执行处理前将参数设置到Model中。其规则是如果@ModelAttribute设置了value则将其作为参数名，返回值作为参数值设置到Model；如果方法含有Model，Map或者ModelMap类型的参数，则可以直接将需要设置的参数设置上去；如果即没有设置value也没有Model类型的参数则根据返回值类型解析出参数名，返回值作为参数值设置到Model。</w:t>
      </w:r>
    </w:p>
    <w:p>
      <w:pPr>
        <w:tabs>
          <w:tab w:val="left" w:pos="1991"/>
        </w:tabs>
        <w:bidi w:val="0"/>
        <w:ind w:firstLine="315" w:firstLineChars="150"/>
        <w:jc w:val="left"/>
      </w:pPr>
      <w:r>
        <w:drawing>
          <wp:inline distT="0" distB="0" distL="114300" distR="114300">
            <wp:extent cx="5264150" cy="1671320"/>
            <wp:effectExtent l="0" t="0" r="19050" b="50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64150" cy="1671320"/>
                    </a:xfrm>
                    <a:prstGeom prst="rect">
                      <a:avLst/>
                    </a:prstGeom>
                    <a:noFill/>
                    <a:ln w="9525">
                      <a:noFill/>
                    </a:ln>
                  </pic:spPr>
                </pic:pic>
              </a:graphicData>
            </a:graphic>
          </wp:inline>
        </w:drawing>
      </w:r>
    </w:p>
    <w:p>
      <w:pPr>
        <w:tabs>
          <w:tab w:val="left" w:pos="1991"/>
        </w:tabs>
        <w:bidi w:val="0"/>
        <w:ind w:firstLine="315" w:firstLineChars="150"/>
        <w:jc w:val="left"/>
      </w:pPr>
      <w:r>
        <w:drawing>
          <wp:inline distT="0" distB="0" distL="114300" distR="114300">
            <wp:extent cx="5268595" cy="2825115"/>
            <wp:effectExtent l="0" t="0" r="14605" b="1968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82"/>
                    <a:stretch>
                      <a:fillRect/>
                    </a:stretch>
                  </pic:blipFill>
                  <pic:spPr>
                    <a:xfrm>
                      <a:off x="0" y="0"/>
                      <a:ext cx="5268595" cy="282511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这两种处理器的返回值就可以被实现了ResponseBodyAdvice接口的类修改。ResponseBodyAdvice实现类实际主要用于修改json类型的返回值，可以在里边统一做一些处理。实现了ResponseBodyAdvice接口的类会在相应处理完请求后被相应的ReturnValueHandler调用，ReturnBodyAdvice是用来处理Handler的返回值的，要想让这些类生效，必须将其注册到Spring MVC的容器中。注册的方法有两种：一种是注册到RequestMappingHandlerAdapter中，另一种是直接给实现了ResponseBodyAdvice接口的类添加@ControllerAdvice注释，这样spring就可以发现并将其注册到容器里了。</w:t>
      </w:r>
    </w:p>
    <w:p>
      <w:pPr>
        <w:tabs>
          <w:tab w:val="left" w:pos="1991"/>
        </w:tabs>
        <w:bidi w:val="0"/>
        <w:jc w:val="left"/>
        <w:rPr>
          <w:rFonts w:hint="default" w:cstheme="minorBidi"/>
          <w:kern w:val="2"/>
          <w:sz w:val="15"/>
          <w:szCs w:val="15"/>
          <w:lang w:eastAsia="zh-CN" w:bidi="ar-SA"/>
        </w:rPr>
      </w:pPr>
      <w:r>
        <w:drawing>
          <wp:inline distT="0" distB="0" distL="114300" distR="114300">
            <wp:extent cx="5261610" cy="1916430"/>
            <wp:effectExtent l="0" t="0" r="21590" b="139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83"/>
                    <a:stretch>
                      <a:fillRect/>
                    </a:stretch>
                  </pic:blipFill>
                  <pic:spPr>
                    <a:xfrm>
                      <a:off x="0" y="0"/>
                      <a:ext cx="5261610" cy="1916430"/>
                    </a:xfrm>
                    <a:prstGeom prst="rect">
                      <a:avLst/>
                    </a:prstGeom>
                    <a:noFill/>
                    <a:ln w="9525">
                      <a:noFill/>
                    </a:ln>
                  </pic:spPr>
                </pic:pic>
              </a:graphicData>
            </a:graphic>
          </wp:inline>
        </w:drawing>
      </w:r>
      <w:r>
        <w:rPr>
          <w:rFonts w:hint="default" w:cstheme="minorBidi"/>
          <w:kern w:val="2"/>
          <w:sz w:val="15"/>
          <w:szCs w:val="15"/>
          <w:lang w:eastAsia="zh-CN" w:bidi="ar-SA"/>
        </w:rPr>
        <w:t>这里HahaResponseBodyAdvice中的supports方法直接返回true，表示所有返回ResponseBody的处理器返回值它都要修改，具体修改的方法beforeBodyWrite中是在原来的内容后后面添加值。处理器方法index添加了@ResponseBody注释后返回的“go.jsp”就不代表视图页面了，而是直接将其内容显示到浏览器中，在通过HahaResponseBodyAdvice的修改。</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13.2 RequestMappingHandlerAdapter自身结构</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13.2.1 创建RequestMappingHandlerAdapter之器</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的创建在afterPropertiesSet方法中实现，其内容主要是初始化了argumentResolvers，initBinderArgumentResolvers，returnValueHandlers以及@ControllerAdvice注释的类相关的modelAttributeAdviceCache，initBinderAdviceCache和responseBodyAdvice这6个属性，下面介绍以下这6个属性</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1）argumentResolvers:用于给处理器方法和注释了@ModelAttribute的方法设置参数。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2）initBinderArgumentResolvers:用于给注释了@initBinder的方法设置参数。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3）returnValueHandlers:用于将处理器的返回值处理成ModelAndView的类型。</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ttributeAdviceCache和initBinderAdviceCache:分别用于缓存@ControllerAdvice注释的类里面注释了@ModelAttribute和@InitBinder的方法，也就是全局的@ModelAttribute和@InitBinder方法。每个处理器自己的@ModelAttribute和@InitBinder方法是在第一次使用处理器处理请求时缓存起来的，这种做法既不需要启动时就花时间遍历每个Controller查找@ModelAttribute和@InitBinder方法，又能在调用过一次后再调用相同处理器处理请求时不需要再次查找而从缓存中获取。这两种缓存的思路类似于单利模式中的饿汉模式和懒汉模式。</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5）responseBodyAdvice:用来保存前面介绍过的实现了ResponseBodyAdvice接口，可以修改返回的ResponseBody的类。</w:t>
      </w:r>
    </w:p>
    <w:p>
      <w:pPr>
        <w:tabs>
          <w:tab w:val="left" w:pos="1991"/>
        </w:tabs>
        <w:bidi w:val="0"/>
        <w:ind w:firstLine="105" w:firstLineChars="50"/>
        <w:jc w:val="left"/>
      </w:pPr>
      <w:r>
        <w:drawing>
          <wp:inline distT="0" distB="0" distL="114300" distR="114300">
            <wp:extent cx="5270500" cy="1868805"/>
            <wp:effectExtent l="0" t="0" r="12700" b="1079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84"/>
                    <a:stretch>
                      <a:fillRect/>
                    </a:stretch>
                  </pic:blipFill>
                  <pic:spPr>
                    <a:xfrm>
                      <a:off x="0" y="0"/>
                      <a:ext cx="5270500" cy="1868805"/>
                    </a:xfrm>
                    <a:prstGeom prst="rect">
                      <a:avLst/>
                    </a:prstGeom>
                    <a:noFill/>
                    <a:ln w="9525">
                      <a:noFill/>
                    </a:ln>
                  </pic:spPr>
                </pic:pic>
              </a:graphicData>
            </a:graphic>
          </wp:inline>
        </w:drawing>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非常清晰的4步，首先initControllerAdviceCache初始化注释了@ContollerAdvice的类的那三个属性，然后一次初始化argumentResolvers，initBinderArgumentResolvers和retu</w:t>
      </w:r>
      <w:bookmarkStart w:id="0" w:name="_GoBack"/>
      <w:bookmarkEnd w:id="0"/>
      <w:r>
        <w:rPr>
          <w:rFonts w:hint="default" w:cstheme="minorBidi"/>
          <w:kern w:val="2"/>
          <w:sz w:val="15"/>
          <w:szCs w:val="15"/>
          <w:lang w:eastAsia="zh-CN" w:bidi="ar-SA"/>
        </w:rPr>
        <w:t>rnValueHandlers。后面三个属性初始化的方式都一样，都是先调用getDefaultXXX得到相应的值，然后设置给对应的属性，而且都是new出来的XXXComposite类型，这种类型在分析HandlerMapping中的RequestCondition时已经见到过了，使用的是责任链模式，它自己并不实际干活，而是封装了多个别的组件，干活时交给别的组件，主要作用是方便调用。</w:t>
      </w:r>
    </w:p>
    <w:p>
      <w:pPr>
        <w:tabs>
          <w:tab w:val="left" w:pos="1991"/>
        </w:tabs>
        <w:bidi w:val="0"/>
        <w:jc w:val="left"/>
        <w:rPr>
          <w:rFonts w:hint="default" w:cstheme="minorBidi"/>
          <w:kern w:val="2"/>
          <w:sz w:val="15"/>
          <w:szCs w:val="15"/>
          <w:lang w:eastAsia="zh-CN" w:bidi="ar-SA"/>
        </w:rPr>
      </w:pPr>
    </w:p>
    <w:p>
      <w:pPr>
        <w:tabs>
          <w:tab w:val="left" w:pos="1991"/>
        </w:tabs>
        <w:bidi w:val="0"/>
        <w:ind w:firstLine="315" w:firstLineChars="150"/>
        <w:jc w:val="left"/>
        <w:rPr>
          <w:rFonts w:hint="default"/>
          <w:lang w:eastAsia="zh-CN"/>
        </w:rPr>
      </w:pPr>
    </w:p>
    <w:p>
      <w:pPr>
        <w:tabs>
          <w:tab w:val="left" w:pos="1991"/>
        </w:tabs>
        <w:bidi w:val="0"/>
        <w:ind w:firstLine="225" w:firstLineChars="15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1991"/>
        </w:tabs>
        <w:bidi w:val="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abstractNum w:abstractNumId="3">
    <w:nsid w:val="5E6186D6"/>
    <w:multiLevelType w:val="singleLevel"/>
    <w:tmpl w:val="5E6186D6"/>
    <w:lvl w:ilvl="0" w:tentative="0">
      <w:start w:val="12"/>
      <w:numFmt w:val="chineseCounting"/>
      <w:suff w:val="space"/>
      <w:lvlText w:val="第%1章"/>
      <w:lvlJc w:val="left"/>
    </w:lvl>
  </w:abstractNum>
  <w:abstractNum w:abstractNumId="4">
    <w:nsid w:val="5E64CD68"/>
    <w:multiLevelType w:val="singleLevel"/>
    <w:tmpl w:val="5E64CD6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EF5EFAC"/>
    <w:rsid w:val="0EFBC63A"/>
    <w:rsid w:val="11FF4F1D"/>
    <w:rsid w:val="17CF421B"/>
    <w:rsid w:val="19DF3C8C"/>
    <w:rsid w:val="1E5A2477"/>
    <w:rsid w:val="1EAA4057"/>
    <w:rsid w:val="1F5FB158"/>
    <w:rsid w:val="1FEEEF89"/>
    <w:rsid w:val="1FEFF78C"/>
    <w:rsid w:val="1FF7D833"/>
    <w:rsid w:val="1FFC8E96"/>
    <w:rsid w:val="1FFF253E"/>
    <w:rsid w:val="1FFF728B"/>
    <w:rsid w:val="2697E042"/>
    <w:rsid w:val="27DF4640"/>
    <w:rsid w:val="2E5F24F0"/>
    <w:rsid w:val="2F3E37BC"/>
    <w:rsid w:val="2FDAE8CE"/>
    <w:rsid w:val="2FDE0241"/>
    <w:rsid w:val="2FF68EF3"/>
    <w:rsid w:val="319FF7A4"/>
    <w:rsid w:val="31BF5860"/>
    <w:rsid w:val="33DE20C8"/>
    <w:rsid w:val="33E833A7"/>
    <w:rsid w:val="33FF5411"/>
    <w:rsid w:val="359F545B"/>
    <w:rsid w:val="3724B579"/>
    <w:rsid w:val="37ADE440"/>
    <w:rsid w:val="37DD8968"/>
    <w:rsid w:val="37EFC38C"/>
    <w:rsid w:val="37FB821C"/>
    <w:rsid w:val="37FF6188"/>
    <w:rsid w:val="395688D8"/>
    <w:rsid w:val="398F6E48"/>
    <w:rsid w:val="39B7831A"/>
    <w:rsid w:val="3B3DA6F9"/>
    <w:rsid w:val="3BCF422F"/>
    <w:rsid w:val="3BDF109B"/>
    <w:rsid w:val="3BEA7ADC"/>
    <w:rsid w:val="3BFDD099"/>
    <w:rsid w:val="3BFE7C18"/>
    <w:rsid w:val="3DEBDB99"/>
    <w:rsid w:val="3E3F46A9"/>
    <w:rsid w:val="3F691A28"/>
    <w:rsid w:val="3FB60F66"/>
    <w:rsid w:val="3FBB65C8"/>
    <w:rsid w:val="3FEE8F61"/>
    <w:rsid w:val="3FEFB5A4"/>
    <w:rsid w:val="3FEFF44E"/>
    <w:rsid w:val="3FFFA46A"/>
    <w:rsid w:val="3FFFAEBD"/>
    <w:rsid w:val="3FFFBC3C"/>
    <w:rsid w:val="3FFFC152"/>
    <w:rsid w:val="47B7573B"/>
    <w:rsid w:val="4BDDDF92"/>
    <w:rsid w:val="4BFD036D"/>
    <w:rsid w:val="4DFEE88C"/>
    <w:rsid w:val="4EDF03C4"/>
    <w:rsid w:val="4FC7D6A5"/>
    <w:rsid w:val="4FFECFCF"/>
    <w:rsid w:val="4FFF01D5"/>
    <w:rsid w:val="4FFF060D"/>
    <w:rsid w:val="4FFF412A"/>
    <w:rsid w:val="4FFFFD99"/>
    <w:rsid w:val="536E1E70"/>
    <w:rsid w:val="56FF89BD"/>
    <w:rsid w:val="57BF76B0"/>
    <w:rsid w:val="57DE3AFA"/>
    <w:rsid w:val="59BF6382"/>
    <w:rsid w:val="5A1FC57F"/>
    <w:rsid w:val="5AAD407B"/>
    <w:rsid w:val="5ACABFE1"/>
    <w:rsid w:val="5B3F0EEE"/>
    <w:rsid w:val="5BBB9106"/>
    <w:rsid w:val="5BCE5F34"/>
    <w:rsid w:val="5C0CFA59"/>
    <w:rsid w:val="5C7ED9A1"/>
    <w:rsid w:val="5CBBA33A"/>
    <w:rsid w:val="5CBF2551"/>
    <w:rsid w:val="5CCFE52E"/>
    <w:rsid w:val="5D5BF248"/>
    <w:rsid w:val="5D7D7C8E"/>
    <w:rsid w:val="5DAF88C1"/>
    <w:rsid w:val="5DD70F5F"/>
    <w:rsid w:val="5DE722CB"/>
    <w:rsid w:val="5DFD1358"/>
    <w:rsid w:val="5E714A42"/>
    <w:rsid w:val="5E8CC2A5"/>
    <w:rsid w:val="5EB8ECEF"/>
    <w:rsid w:val="5EBF207D"/>
    <w:rsid w:val="5EEE9CA5"/>
    <w:rsid w:val="5EFD4888"/>
    <w:rsid w:val="5EFF40A9"/>
    <w:rsid w:val="5EFFE307"/>
    <w:rsid w:val="5F7A2944"/>
    <w:rsid w:val="5F7EECAD"/>
    <w:rsid w:val="5F93F145"/>
    <w:rsid w:val="5FAB6CAF"/>
    <w:rsid w:val="5FB6B403"/>
    <w:rsid w:val="5FDB41CA"/>
    <w:rsid w:val="5FEB5D77"/>
    <w:rsid w:val="5FF9B5B0"/>
    <w:rsid w:val="5FFFB259"/>
    <w:rsid w:val="61CFB4F5"/>
    <w:rsid w:val="63FF15FA"/>
    <w:rsid w:val="63FF770A"/>
    <w:rsid w:val="66C77BC6"/>
    <w:rsid w:val="675FF68C"/>
    <w:rsid w:val="676B5FEF"/>
    <w:rsid w:val="67AECC01"/>
    <w:rsid w:val="67B71F66"/>
    <w:rsid w:val="67BFA166"/>
    <w:rsid w:val="67D30716"/>
    <w:rsid w:val="67DF1A52"/>
    <w:rsid w:val="67EEA558"/>
    <w:rsid w:val="69FF5175"/>
    <w:rsid w:val="6A8F7F4B"/>
    <w:rsid w:val="6B4F3E54"/>
    <w:rsid w:val="6B6BBD65"/>
    <w:rsid w:val="6B7F8FD3"/>
    <w:rsid w:val="6BBE6FDC"/>
    <w:rsid w:val="6CB74702"/>
    <w:rsid w:val="6CBF7992"/>
    <w:rsid w:val="6CFD2E98"/>
    <w:rsid w:val="6D2E7320"/>
    <w:rsid w:val="6D49F599"/>
    <w:rsid w:val="6D7CA840"/>
    <w:rsid w:val="6D999C6F"/>
    <w:rsid w:val="6DEE2B9B"/>
    <w:rsid w:val="6DEF8A65"/>
    <w:rsid w:val="6DF7712C"/>
    <w:rsid w:val="6DFF08A3"/>
    <w:rsid w:val="6E736B6A"/>
    <w:rsid w:val="6EDAF25F"/>
    <w:rsid w:val="6EFB0CA8"/>
    <w:rsid w:val="6F2F2A96"/>
    <w:rsid w:val="6F378364"/>
    <w:rsid w:val="6F37CF82"/>
    <w:rsid w:val="6F5EBC67"/>
    <w:rsid w:val="6F6F6A3E"/>
    <w:rsid w:val="6F7D3DA5"/>
    <w:rsid w:val="6F7FAF14"/>
    <w:rsid w:val="6FB598AE"/>
    <w:rsid w:val="6FBF8B8E"/>
    <w:rsid w:val="6FBFAEC9"/>
    <w:rsid w:val="6FD7F562"/>
    <w:rsid w:val="6FF18D72"/>
    <w:rsid w:val="6FFB2D1D"/>
    <w:rsid w:val="6FFBF197"/>
    <w:rsid w:val="6FFD1B21"/>
    <w:rsid w:val="6FFED276"/>
    <w:rsid w:val="6FFF4047"/>
    <w:rsid w:val="70ED2048"/>
    <w:rsid w:val="7129D095"/>
    <w:rsid w:val="73AEFB01"/>
    <w:rsid w:val="73B5C67C"/>
    <w:rsid w:val="73B863A2"/>
    <w:rsid w:val="73F70810"/>
    <w:rsid w:val="73F98EC6"/>
    <w:rsid w:val="73FE919F"/>
    <w:rsid w:val="73FF5476"/>
    <w:rsid w:val="73FFB9A9"/>
    <w:rsid w:val="74EF3FB0"/>
    <w:rsid w:val="756B21C6"/>
    <w:rsid w:val="759B1723"/>
    <w:rsid w:val="767F02B7"/>
    <w:rsid w:val="767F78A2"/>
    <w:rsid w:val="76A2BE7E"/>
    <w:rsid w:val="76AE7950"/>
    <w:rsid w:val="76F5D3BC"/>
    <w:rsid w:val="76F757A2"/>
    <w:rsid w:val="775B5CDA"/>
    <w:rsid w:val="7767AF61"/>
    <w:rsid w:val="777EC1A8"/>
    <w:rsid w:val="77AB7177"/>
    <w:rsid w:val="77FBCE4A"/>
    <w:rsid w:val="77FD75DA"/>
    <w:rsid w:val="77FE103E"/>
    <w:rsid w:val="77FE3AFC"/>
    <w:rsid w:val="77FEB2D3"/>
    <w:rsid w:val="77FF4D41"/>
    <w:rsid w:val="7826D8BC"/>
    <w:rsid w:val="78DEBA8B"/>
    <w:rsid w:val="78DEF558"/>
    <w:rsid w:val="796F210E"/>
    <w:rsid w:val="797481AC"/>
    <w:rsid w:val="79BF3E36"/>
    <w:rsid w:val="79EF271B"/>
    <w:rsid w:val="7ABBCEDA"/>
    <w:rsid w:val="7AFE37A5"/>
    <w:rsid w:val="7BB7E1BD"/>
    <w:rsid w:val="7BBD84E2"/>
    <w:rsid w:val="7BD64658"/>
    <w:rsid w:val="7BDBA08C"/>
    <w:rsid w:val="7BEF1427"/>
    <w:rsid w:val="7BEF958C"/>
    <w:rsid w:val="7BFB9A4D"/>
    <w:rsid w:val="7BFF0CA5"/>
    <w:rsid w:val="7BFF70BA"/>
    <w:rsid w:val="7C7E0A6D"/>
    <w:rsid w:val="7D7EEA9B"/>
    <w:rsid w:val="7D9A7F52"/>
    <w:rsid w:val="7DAF54A6"/>
    <w:rsid w:val="7DB9E924"/>
    <w:rsid w:val="7DDBF08F"/>
    <w:rsid w:val="7DFFC97C"/>
    <w:rsid w:val="7E9FC00B"/>
    <w:rsid w:val="7EBB5056"/>
    <w:rsid w:val="7EBBDBFA"/>
    <w:rsid w:val="7EBFF6E2"/>
    <w:rsid w:val="7EDF05ED"/>
    <w:rsid w:val="7EE6250C"/>
    <w:rsid w:val="7EF55657"/>
    <w:rsid w:val="7EF78BC8"/>
    <w:rsid w:val="7EFAA1DB"/>
    <w:rsid w:val="7EFBB9F7"/>
    <w:rsid w:val="7EFF8661"/>
    <w:rsid w:val="7EFF9602"/>
    <w:rsid w:val="7F3189D2"/>
    <w:rsid w:val="7F5F44A7"/>
    <w:rsid w:val="7F779344"/>
    <w:rsid w:val="7F7FFBFE"/>
    <w:rsid w:val="7FAFBB3B"/>
    <w:rsid w:val="7FAFC1F7"/>
    <w:rsid w:val="7FB15AA5"/>
    <w:rsid w:val="7FB895C4"/>
    <w:rsid w:val="7FBB033B"/>
    <w:rsid w:val="7FBB5AFA"/>
    <w:rsid w:val="7FBF4ED3"/>
    <w:rsid w:val="7FCFC69C"/>
    <w:rsid w:val="7FD7FF5D"/>
    <w:rsid w:val="7FDE97B2"/>
    <w:rsid w:val="7FDFD451"/>
    <w:rsid w:val="7FEB6D04"/>
    <w:rsid w:val="7FEE9478"/>
    <w:rsid w:val="7FF5571E"/>
    <w:rsid w:val="7FF5FCBF"/>
    <w:rsid w:val="7FF7CBF4"/>
    <w:rsid w:val="7FFA239E"/>
    <w:rsid w:val="7FFDEF23"/>
    <w:rsid w:val="7FFF2210"/>
    <w:rsid w:val="7FFF7CDF"/>
    <w:rsid w:val="7FFF9E49"/>
    <w:rsid w:val="7FFFE87C"/>
    <w:rsid w:val="84FEA391"/>
    <w:rsid w:val="85B7D946"/>
    <w:rsid w:val="87B613D3"/>
    <w:rsid w:val="8ABBF4A9"/>
    <w:rsid w:val="8FEE78BC"/>
    <w:rsid w:val="92B36A19"/>
    <w:rsid w:val="937E3EA8"/>
    <w:rsid w:val="93E19083"/>
    <w:rsid w:val="97FFB074"/>
    <w:rsid w:val="9B995703"/>
    <w:rsid w:val="9BF74137"/>
    <w:rsid w:val="9DBF4F7D"/>
    <w:rsid w:val="9F9FFA86"/>
    <w:rsid w:val="9FA9949C"/>
    <w:rsid w:val="A25FEF8B"/>
    <w:rsid w:val="A6F33804"/>
    <w:rsid w:val="A75E0C39"/>
    <w:rsid w:val="A7F7727A"/>
    <w:rsid w:val="A7F9AABE"/>
    <w:rsid w:val="A7FDC837"/>
    <w:rsid w:val="A7FF0479"/>
    <w:rsid w:val="AA6FB0F1"/>
    <w:rsid w:val="ABEB17A2"/>
    <w:rsid w:val="ACF38F3C"/>
    <w:rsid w:val="AD7B6130"/>
    <w:rsid w:val="AF772DEB"/>
    <w:rsid w:val="B4E7163F"/>
    <w:rsid w:val="B53F702D"/>
    <w:rsid w:val="B59EFE32"/>
    <w:rsid w:val="B5AB69D3"/>
    <w:rsid w:val="B5F34DE4"/>
    <w:rsid w:val="B7772418"/>
    <w:rsid w:val="B77770F0"/>
    <w:rsid w:val="B7DF63FA"/>
    <w:rsid w:val="B7E7FD11"/>
    <w:rsid w:val="B7F2305F"/>
    <w:rsid w:val="B7FD0B11"/>
    <w:rsid w:val="B7FE62C1"/>
    <w:rsid w:val="B85F7EEC"/>
    <w:rsid w:val="B9FC36B5"/>
    <w:rsid w:val="BA7FA5C6"/>
    <w:rsid w:val="BAEA59EC"/>
    <w:rsid w:val="BAFFE98F"/>
    <w:rsid w:val="BB76487B"/>
    <w:rsid w:val="BB7FB404"/>
    <w:rsid w:val="BBED1FC8"/>
    <w:rsid w:val="BBF57B8A"/>
    <w:rsid w:val="BBFF893F"/>
    <w:rsid w:val="BCDF2DEF"/>
    <w:rsid w:val="BDFEF62F"/>
    <w:rsid w:val="BE7911FB"/>
    <w:rsid w:val="BFB8AB18"/>
    <w:rsid w:val="BFBA4567"/>
    <w:rsid w:val="BFDF839D"/>
    <w:rsid w:val="BFE589CF"/>
    <w:rsid w:val="BFF4FFFE"/>
    <w:rsid w:val="BFF7DAFF"/>
    <w:rsid w:val="C3F1DF3F"/>
    <w:rsid w:val="C522BC26"/>
    <w:rsid w:val="C55BD482"/>
    <w:rsid w:val="C5DF85AF"/>
    <w:rsid w:val="C5EFDA43"/>
    <w:rsid w:val="C5FBE82B"/>
    <w:rsid w:val="CBDE0AD6"/>
    <w:rsid w:val="CDFE9753"/>
    <w:rsid w:val="CEAF85C7"/>
    <w:rsid w:val="CF5528A2"/>
    <w:rsid w:val="CFF382A7"/>
    <w:rsid w:val="CFFB49C7"/>
    <w:rsid w:val="CFFE2074"/>
    <w:rsid w:val="D37F3F49"/>
    <w:rsid w:val="D4B754C3"/>
    <w:rsid w:val="D6E301C6"/>
    <w:rsid w:val="D779871A"/>
    <w:rsid w:val="D7F182AA"/>
    <w:rsid w:val="D7FBEAF2"/>
    <w:rsid w:val="D7FD473C"/>
    <w:rsid w:val="D7FFEEA2"/>
    <w:rsid w:val="D94E058D"/>
    <w:rsid w:val="D9E97465"/>
    <w:rsid w:val="DA7BB420"/>
    <w:rsid w:val="DAF72D21"/>
    <w:rsid w:val="DBAEDFFE"/>
    <w:rsid w:val="DBAFBA77"/>
    <w:rsid w:val="DBBF88BB"/>
    <w:rsid w:val="DBEB1A73"/>
    <w:rsid w:val="DBEBB646"/>
    <w:rsid w:val="DBF35A3D"/>
    <w:rsid w:val="DBF5AD96"/>
    <w:rsid w:val="DCBF567B"/>
    <w:rsid w:val="DD5E73F4"/>
    <w:rsid w:val="DD7DFDDD"/>
    <w:rsid w:val="DD7F94D6"/>
    <w:rsid w:val="DDAB0CF8"/>
    <w:rsid w:val="DDBBACC9"/>
    <w:rsid w:val="DE7F2E44"/>
    <w:rsid w:val="DEBBE6C6"/>
    <w:rsid w:val="DEBF89E4"/>
    <w:rsid w:val="DF6A7F6D"/>
    <w:rsid w:val="DF9BD52A"/>
    <w:rsid w:val="DFBBE41B"/>
    <w:rsid w:val="DFBFA1E1"/>
    <w:rsid w:val="DFF67B4B"/>
    <w:rsid w:val="DFFFC717"/>
    <w:rsid w:val="DFFFF1C5"/>
    <w:rsid w:val="E0F5E1EE"/>
    <w:rsid w:val="E3E1C2BB"/>
    <w:rsid w:val="E3FD6402"/>
    <w:rsid w:val="E53F0336"/>
    <w:rsid w:val="E55D957A"/>
    <w:rsid w:val="E60DE771"/>
    <w:rsid w:val="E6C6E265"/>
    <w:rsid w:val="E6EB0E45"/>
    <w:rsid w:val="E6F30059"/>
    <w:rsid w:val="E7BF5050"/>
    <w:rsid w:val="E7F3F7A6"/>
    <w:rsid w:val="E7FA1BBC"/>
    <w:rsid w:val="E8DF9F39"/>
    <w:rsid w:val="E9DF3798"/>
    <w:rsid w:val="EBBAFAD5"/>
    <w:rsid w:val="EBEF2BC8"/>
    <w:rsid w:val="EC51FB6A"/>
    <w:rsid w:val="ED7EC427"/>
    <w:rsid w:val="EDBB8EDB"/>
    <w:rsid w:val="EDF553E0"/>
    <w:rsid w:val="EDFF2DC9"/>
    <w:rsid w:val="EEB60F1F"/>
    <w:rsid w:val="EED6DB1A"/>
    <w:rsid w:val="EED74FFD"/>
    <w:rsid w:val="EEF5DFB1"/>
    <w:rsid w:val="EEFEF405"/>
    <w:rsid w:val="EF2F8C4C"/>
    <w:rsid w:val="EF3F3D07"/>
    <w:rsid w:val="EF680E5C"/>
    <w:rsid w:val="EF7D6CD8"/>
    <w:rsid w:val="EF9F2E0F"/>
    <w:rsid w:val="EFBCE6A1"/>
    <w:rsid w:val="EFBFFA74"/>
    <w:rsid w:val="EFD4C80C"/>
    <w:rsid w:val="EFECE49C"/>
    <w:rsid w:val="EFEDBBF5"/>
    <w:rsid w:val="EFFEA934"/>
    <w:rsid w:val="EFFF44DC"/>
    <w:rsid w:val="F2BDED7C"/>
    <w:rsid w:val="F2EF0F4D"/>
    <w:rsid w:val="F367B6E6"/>
    <w:rsid w:val="F3D42AE4"/>
    <w:rsid w:val="F3EF7A1F"/>
    <w:rsid w:val="F3FFAAA7"/>
    <w:rsid w:val="F4BAC5C8"/>
    <w:rsid w:val="F4BF3692"/>
    <w:rsid w:val="F4FD434E"/>
    <w:rsid w:val="F4FF97EB"/>
    <w:rsid w:val="F57F7C17"/>
    <w:rsid w:val="F5AF19FC"/>
    <w:rsid w:val="F5B30C17"/>
    <w:rsid w:val="F67AC960"/>
    <w:rsid w:val="F6DF2405"/>
    <w:rsid w:val="F6EFEACF"/>
    <w:rsid w:val="F6FBAE24"/>
    <w:rsid w:val="F6FF591A"/>
    <w:rsid w:val="F795C3D5"/>
    <w:rsid w:val="F7CE189B"/>
    <w:rsid w:val="F7CEF659"/>
    <w:rsid w:val="F7DF00F4"/>
    <w:rsid w:val="F7E27C3D"/>
    <w:rsid w:val="F7E73D32"/>
    <w:rsid w:val="F7FEC84F"/>
    <w:rsid w:val="F7FF6A77"/>
    <w:rsid w:val="F7FF6B3B"/>
    <w:rsid w:val="F977DED7"/>
    <w:rsid w:val="F9DFBE45"/>
    <w:rsid w:val="F9F1D8BB"/>
    <w:rsid w:val="FA73B27A"/>
    <w:rsid w:val="FAF66DCE"/>
    <w:rsid w:val="FB1E4A34"/>
    <w:rsid w:val="FB709DC0"/>
    <w:rsid w:val="FB7B0DC4"/>
    <w:rsid w:val="FBA79A91"/>
    <w:rsid w:val="FBBF2B25"/>
    <w:rsid w:val="FBBF3882"/>
    <w:rsid w:val="FBD57531"/>
    <w:rsid w:val="FBFD07DB"/>
    <w:rsid w:val="FBFD5E09"/>
    <w:rsid w:val="FBFE3D4A"/>
    <w:rsid w:val="FBFF25DC"/>
    <w:rsid w:val="FBFF6EF8"/>
    <w:rsid w:val="FC37611A"/>
    <w:rsid w:val="FCFF84EF"/>
    <w:rsid w:val="FD366460"/>
    <w:rsid w:val="FDBDA70A"/>
    <w:rsid w:val="FDBFD8F5"/>
    <w:rsid w:val="FDCFED2F"/>
    <w:rsid w:val="FDD71D54"/>
    <w:rsid w:val="FDDD0235"/>
    <w:rsid w:val="FDDD31BE"/>
    <w:rsid w:val="FDDF98C4"/>
    <w:rsid w:val="FDE70E1A"/>
    <w:rsid w:val="FDEE7E1D"/>
    <w:rsid w:val="FDFF9E86"/>
    <w:rsid w:val="FE4D6FD8"/>
    <w:rsid w:val="FE6B02B5"/>
    <w:rsid w:val="FE7DB8D8"/>
    <w:rsid w:val="FE9F6E17"/>
    <w:rsid w:val="FEBB58E6"/>
    <w:rsid w:val="FEEF24E6"/>
    <w:rsid w:val="FEEFB5F0"/>
    <w:rsid w:val="FEF72E1E"/>
    <w:rsid w:val="FEFDF6EB"/>
    <w:rsid w:val="FEFFEEF2"/>
    <w:rsid w:val="FF2AD26F"/>
    <w:rsid w:val="FF2F5E06"/>
    <w:rsid w:val="FF37CB73"/>
    <w:rsid w:val="FF3F0B31"/>
    <w:rsid w:val="FF3F1105"/>
    <w:rsid w:val="FF3F1B1B"/>
    <w:rsid w:val="FF57E403"/>
    <w:rsid w:val="FF5F8BDF"/>
    <w:rsid w:val="FF6B3C06"/>
    <w:rsid w:val="FF6FB586"/>
    <w:rsid w:val="FF76678E"/>
    <w:rsid w:val="FF76A89F"/>
    <w:rsid w:val="FF7B8E66"/>
    <w:rsid w:val="FF7D3844"/>
    <w:rsid w:val="FF7ED5A3"/>
    <w:rsid w:val="FF7FA5DF"/>
    <w:rsid w:val="FF98FDE1"/>
    <w:rsid w:val="FFAF122E"/>
    <w:rsid w:val="FFAFB18E"/>
    <w:rsid w:val="FFB37127"/>
    <w:rsid w:val="FFBD5306"/>
    <w:rsid w:val="FFBF1E46"/>
    <w:rsid w:val="FFBF94F6"/>
    <w:rsid w:val="FFCFD8DA"/>
    <w:rsid w:val="FFDB9253"/>
    <w:rsid w:val="FFDF1DDA"/>
    <w:rsid w:val="FFE515CA"/>
    <w:rsid w:val="FFE680EA"/>
    <w:rsid w:val="FFEF27E7"/>
    <w:rsid w:val="FFEF7791"/>
    <w:rsid w:val="FFF366DE"/>
    <w:rsid w:val="FFF49E61"/>
    <w:rsid w:val="FFF5FD70"/>
    <w:rsid w:val="FFF7952C"/>
    <w:rsid w:val="FFF87790"/>
    <w:rsid w:val="FFFA8A9F"/>
    <w:rsid w:val="FFFBF154"/>
    <w:rsid w:val="FFFD897F"/>
    <w:rsid w:val="FFFDC5DB"/>
    <w:rsid w:val="FFFF1F7A"/>
    <w:rsid w:val="FFFF4C3B"/>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qFormat/>
    <w:uiPriority w:val="0"/>
    <w:rPr>
      <w:color w:val="7F007F"/>
    </w:rPr>
  </w:style>
  <w:style w:type="paragraph" w:customStyle="1" w:styleId="12">
    <w:name w:val="p3"/>
    <w:basedOn w:val="1"/>
    <w:qFormat/>
    <w:uiPriority w:val="0"/>
    <w:pPr>
      <w:spacing w:before="0" w:beforeAutospacing="0" w:after="0" w:afterAutospacing="0"/>
      <w:ind w:left="0" w:right="0"/>
      <w:jc w:val="left"/>
    </w:pPr>
    <w:rPr>
      <w:rFonts w:ascii="monaco" w:hAnsi="monaco" w:eastAsia="monaco" w:cs="monaco"/>
      <w:color w:val="7F0055"/>
      <w:kern w:val="0"/>
      <w:sz w:val="44"/>
      <w:szCs w:val="44"/>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7F0055"/>
      <w:kern w:val="0"/>
      <w:sz w:val="44"/>
      <w:szCs w:val="4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7" Type="http://schemas.openxmlformats.org/officeDocument/2006/relationships/fontTable" Target="fontTable.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2020-01-24T13:12:00Z</dcterms:created>
  <dc:creator>yufeiyang</dc:creator>
  <cp:lastModifiedBy>yufeiyang</cp:lastModifiedBy>
  <dcterms:modified xsi:type="dcterms:W3CDTF">2020-03-23T08:03:31Z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